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510"/>
        <w:tblW w:w="4846" w:type="pct"/>
        <w:tblLook w:val="01E0" w:firstRow="1" w:lastRow="1" w:firstColumn="1" w:lastColumn="1" w:noHBand="0" w:noVBand="0"/>
      </w:tblPr>
      <w:tblGrid>
        <w:gridCol w:w="3930"/>
        <w:gridCol w:w="2608"/>
        <w:gridCol w:w="3902"/>
      </w:tblGrid>
      <w:tr w:rsidR="00236F27" w:rsidRPr="007C6337" w:rsidTr="004160C7">
        <w:trPr>
          <w:trHeight w:val="3109"/>
        </w:trPr>
        <w:tc>
          <w:tcPr>
            <w:tcW w:w="1882" w:type="pct"/>
            <w:hideMark/>
          </w:tcPr>
          <w:p w:rsidR="00236F2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RÉPUBLIQUE DU CAMEROUN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Paix – Travail – Patrie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ET DES INDUSTRIES ANIMALES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CAISSE DE DÉVELOPPEMENT DE L’ÉLEVAGE</w:t>
            </w:r>
          </w:p>
          <w:p w:rsidR="00236F27" w:rsidRPr="007C6337" w:rsidRDefault="00236F27" w:rsidP="001560DC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POUR NORD (CDEN)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DIRECTION ADMINISTRATIVE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SERVICE ADMINISTRATIF ET FINANCIER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BUREAU DES MARCHES 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2"/>
                <w:szCs w:val="16"/>
              </w:rPr>
            </w:pPr>
          </w:p>
        </w:tc>
        <w:tc>
          <w:tcPr>
            <w:tcW w:w="1249" w:type="pct"/>
          </w:tcPr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6219A6B3" wp14:editId="0D1D1685">
                  <wp:extent cx="1304925" cy="1238250"/>
                  <wp:effectExtent l="0" t="0" r="9525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236F2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REPUBLIC OF CAMEROON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Peace –Work - Fatherland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MINISTRY OF LIVESTOCK, FISHERIES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AND ANIMAL INDUSTRIES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LIVESTOCK DEVELOPMENT FUND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FOR THE NORTH (CDEN)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MANAGEMENT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AND FINANCIAL SERVICE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PUBLIC CONTRACTS OFFICE</w:t>
            </w:r>
          </w:p>
          <w:p w:rsidR="00236F27" w:rsidRPr="00C76786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2"/>
                <w:szCs w:val="16"/>
                <w:lang w:val="en-GB"/>
              </w:rPr>
            </w:pPr>
          </w:p>
        </w:tc>
      </w:tr>
    </w:tbl>
    <w:p w:rsidR="003615CE" w:rsidRPr="00D9062B" w:rsidRDefault="003615CE" w:rsidP="003615CE">
      <w:pPr>
        <w:tabs>
          <w:tab w:val="left" w:pos="7025"/>
        </w:tabs>
        <w:rPr>
          <w:rFonts w:ascii="Bookman Old Style" w:eastAsia="Calibri" w:hAnsi="Bookman Old Style" w:cs="Times New Roman"/>
          <w:sz w:val="2"/>
        </w:rPr>
      </w:pPr>
    </w:p>
    <w:p w:rsidR="003615CE" w:rsidRPr="00236F27" w:rsidRDefault="003615CE" w:rsidP="004160C7">
      <w:pPr>
        <w:tabs>
          <w:tab w:val="left" w:pos="6165"/>
        </w:tabs>
        <w:spacing w:after="0"/>
        <w:jc w:val="center"/>
        <w:rPr>
          <w:rFonts w:ascii="Arial Narrow" w:eastAsia="Times New Roman" w:hAnsi="Arial Narrow" w:cs="Arial"/>
          <w:b/>
          <w:lang w:val="en-GB" w:eastAsia="fr-FR"/>
        </w:rPr>
      </w:pPr>
      <w:r w:rsidRPr="00236F27">
        <w:rPr>
          <w:rFonts w:ascii="Arial Narrow" w:eastAsia="Times New Roman" w:hAnsi="Arial Narrow" w:cs="Arial"/>
          <w:b/>
          <w:lang w:val="en-GB" w:eastAsia="fr-FR"/>
        </w:rPr>
        <w:t>DECISION N°</w:t>
      </w:r>
      <w:r w:rsidR="000F5D01">
        <w:rPr>
          <w:rFonts w:ascii="Arial Narrow" w:eastAsia="Times New Roman" w:hAnsi="Arial Narrow" w:cs="Arial"/>
          <w:b/>
          <w:lang w:val="en-GB" w:eastAsia="fr-FR"/>
        </w:rPr>
        <w:t>007</w:t>
      </w:r>
      <w:r w:rsidRPr="00236F27">
        <w:rPr>
          <w:rFonts w:ascii="Arial Narrow" w:eastAsia="Times New Roman" w:hAnsi="Arial Narrow" w:cs="Arial"/>
          <w:b/>
          <w:lang w:val="en-GB" w:eastAsia="fr-FR"/>
        </w:rPr>
        <w:t>/D/MINEPIA/CDEN/DA/</w:t>
      </w:r>
      <w:r w:rsidR="00236F27" w:rsidRPr="00236F27">
        <w:rPr>
          <w:rFonts w:ascii="Arial Narrow" w:eastAsia="Times New Roman" w:hAnsi="Arial Narrow" w:cs="Arial"/>
          <w:b/>
          <w:lang w:val="en-GB" w:eastAsia="fr-FR"/>
        </w:rPr>
        <w:t>SAF/BM</w:t>
      </w:r>
      <w:r w:rsidRPr="00236F27">
        <w:rPr>
          <w:rFonts w:ascii="Arial Narrow" w:eastAsia="Times New Roman" w:hAnsi="Arial Narrow" w:cs="Arial"/>
          <w:b/>
          <w:lang w:val="en-GB" w:eastAsia="fr-FR"/>
        </w:rPr>
        <w:t xml:space="preserve"> DU </w:t>
      </w:r>
      <w:r w:rsidR="000F5D01">
        <w:rPr>
          <w:rFonts w:ascii="Arial Narrow" w:eastAsia="Times New Roman" w:hAnsi="Arial Narrow" w:cs="Arial"/>
          <w:b/>
          <w:lang w:val="en-GB" w:eastAsia="fr-FR"/>
        </w:rPr>
        <w:t>25/02/2025</w:t>
      </w:r>
    </w:p>
    <w:p w:rsidR="00EB4A99" w:rsidRDefault="003615CE" w:rsidP="00813274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b/>
          <w:lang w:eastAsia="fr-FR"/>
        </w:rPr>
      </w:pPr>
      <w:r>
        <w:rPr>
          <w:rFonts w:ascii="Arial Narrow" w:eastAsia="Times New Roman" w:hAnsi="Arial Narrow" w:cs="Arial"/>
          <w:b/>
          <w:lang w:eastAsia="fr-FR"/>
        </w:rPr>
        <w:t>P</w:t>
      </w:r>
      <w:r w:rsidRPr="003615CE">
        <w:rPr>
          <w:rFonts w:ascii="Arial Narrow" w:eastAsia="Times New Roman" w:hAnsi="Arial Narrow" w:cs="Arial"/>
          <w:b/>
          <w:lang w:eastAsia="fr-FR"/>
        </w:rPr>
        <w:t xml:space="preserve">ortant attribution des Lettres-Commandes relatives à l’Appel d’Offres National </w:t>
      </w:r>
      <w:r w:rsidR="005E036C">
        <w:rPr>
          <w:rFonts w:ascii="Arial Narrow" w:eastAsia="Times New Roman" w:hAnsi="Arial Narrow" w:cs="Arial"/>
          <w:b/>
          <w:lang w:eastAsia="fr-FR"/>
        </w:rPr>
        <w:t>Restreint en procédure d’urgence</w:t>
      </w:r>
    </w:p>
    <w:p w:rsidR="00787DFF" w:rsidRDefault="004160C7" w:rsidP="00787DFF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bCs/>
          <w:iCs/>
        </w:rPr>
      </w:pPr>
      <w:r w:rsidRPr="004160C7">
        <w:rPr>
          <w:rFonts w:ascii="Arial Narrow" w:eastAsia="Calibri" w:hAnsi="Arial Narrow" w:cs="Times New Roman"/>
          <w:b/>
          <w:bCs/>
          <w:iCs/>
        </w:rPr>
        <w:t xml:space="preserve">N°007/AONR/MINEPIA/CDEN/CIPM/2025 </w:t>
      </w:r>
      <w:r>
        <w:rPr>
          <w:rFonts w:ascii="Arial Narrow" w:eastAsia="Calibri" w:hAnsi="Arial Narrow" w:cs="Times New Roman"/>
          <w:b/>
          <w:bCs/>
          <w:iCs/>
        </w:rPr>
        <w:t>du</w:t>
      </w:r>
      <w:r w:rsidRPr="004160C7">
        <w:rPr>
          <w:rFonts w:ascii="Arial Narrow" w:eastAsia="Calibri" w:hAnsi="Arial Narrow" w:cs="Times New Roman"/>
          <w:b/>
          <w:bCs/>
          <w:iCs/>
        </w:rPr>
        <w:t xml:space="preserve"> 16/01/2025</w:t>
      </w:r>
      <w:r>
        <w:rPr>
          <w:rFonts w:ascii="Arial Narrow" w:eastAsia="Calibri" w:hAnsi="Arial Narrow" w:cs="Times New Roman"/>
          <w:b/>
          <w:bCs/>
          <w:iCs/>
        </w:rPr>
        <w:t xml:space="preserve"> </w:t>
      </w:r>
      <w:r w:rsidR="00787DFF" w:rsidRPr="00787DFF">
        <w:rPr>
          <w:rFonts w:ascii="Arial Narrow" w:eastAsia="Calibri" w:hAnsi="Arial Narrow" w:cs="Times New Roman"/>
          <w:b/>
          <w:bCs/>
          <w:iCs/>
        </w:rPr>
        <w:t>pour les travaux de construction</w:t>
      </w:r>
      <w:r w:rsidR="00874357" w:rsidRPr="00874357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 xml:space="preserve"> </w:t>
      </w:r>
      <w:r w:rsidR="00874357" w:rsidRPr="00874357">
        <w:rPr>
          <w:rFonts w:ascii="Arial Narrow" w:eastAsia="Calibri" w:hAnsi="Arial Narrow" w:cs="Times New Roman"/>
          <w:b/>
          <w:bCs/>
          <w:iCs/>
        </w:rPr>
        <w:t>des parcs d’intervention zoo sanitaire et blocs de latrines</w:t>
      </w:r>
      <w:r w:rsidR="00787DFF" w:rsidRPr="00787DFF">
        <w:rPr>
          <w:rFonts w:ascii="Arial Narrow" w:eastAsia="Calibri" w:hAnsi="Arial Narrow" w:cs="Times New Roman"/>
          <w:b/>
          <w:bCs/>
          <w:iCs/>
        </w:rPr>
        <w:t xml:space="preserve"> dans les Régions de l’Adamaoua et de l’Extrême-Nord dans le cadre de mise en œuvre des activités du Projet d’Urgence de Lutte Contre la Crise Alimentaire (PULCCA) en </w:t>
      </w:r>
      <w:r>
        <w:rPr>
          <w:rFonts w:ascii="Arial Narrow" w:eastAsia="Calibri" w:hAnsi="Arial Narrow" w:cs="Times New Roman"/>
          <w:b/>
          <w:bCs/>
          <w:iCs/>
        </w:rPr>
        <w:t>sept</w:t>
      </w:r>
      <w:r w:rsidR="00874357" w:rsidRPr="00787DFF">
        <w:rPr>
          <w:rFonts w:ascii="Arial Narrow" w:eastAsia="Calibri" w:hAnsi="Arial Narrow" w:cs="Times New Roman"/>
          <w:b/>
          <w:bCs/>
          <w:iCs/>
        </w:rPr>
        <w:t xml:space="preserve"> (</w:t>
      </w:r>
      <w:r w:rsidR="00787DFF" w:rsidRPr="00787DFF">
        <w:rPr>
          <w:rFonts w:ascii="Arial Narrow" w:eastAsia="Calibri" w:hAnsi="Arial Narrow" w:cs="Times New Roman"/>
          <w:b/>
          <w:bCs/>
          <w:iCs/>
        </w:rPr>
        <w:t>0</w:t>
      </w:r>
      <w:r>
        <w:rPr>
          <w:rFonts w:ascii="Arial Narrow" w:eastAsia="Calibri" w:hAnsi="Arial Narrow" w:cs="Times New Roman"/>
          <w:b/>
          <w:bCs/>
          <w:iCs/>
        </w:rPr>
        <w:t>7</w:t>
      </w:r>
      <w:r w:rsidR="00787DFF" w:rsidRPr="00787DFF">
        <w:rPr>
          <w:rFonts w:ascii="Arial Narrow" w:eastAsia="Calibri" w:hAnsi="Arial Narrow" w:cs="Times New Roman"/>
          <w:b/>
          <w:bCs/>
          <w:iCs/>
        </w:rPr>
        <w:t>) lots.</w:t>
      </w:r>
    </w:p>
    <w:p w:rsidR="00B276F8" w:rsidRPr="00B276F8" w:rsidRDefault="00B276F8" w:rsidP="00787DFF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bCs/>
          <w:iCs/>
          <w:sz w:val="12"/>
        </w:rPr>
      </w:pPr>
    </w:p>
    <w:p w:rsidR="003615CE" w:rsidRPr="004160C7" w:rsidRDefault="003615CE" w:rsidP="003615CE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b/>
          <w:sz w:val="2"/>
        </w:rPr>
      </w:pPr>
    </w:p>
    <w:p w:rsidR="003615CE" w:rsidRPr="003615CE" w:rsidRDefault="003615CE" w:rsidP="003615CE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fr-FR"/>
        </w:rPr>
      </w:pPr>
      <w:r w:rsidRPr="003615CE">
        <w:rPr>
          <w:rFonts w:ascii="Arial Narrow" w:eastAsia="Times New Roman" w:hAnsi="Arial Narrow" w:cs="Arial"/>
          <w:b/>
          <w:lang w:eastAsia="fr-FR"/>
        </w:rPr>
        <w:t>LE DIRECTEUR ADMINISTRATIF DE LA CAISSE DE DEVELOPPEMENT DE L’ELEVAGE POUR LE NORD (CDEN),</w:t>
      </w:r>
    </w:p>
    <w:p w:rsidR="003615CE" w:rsidRPr="006D7D83" w:rsidRDefault="003615CE" w:rsidP="003615CE">
      <w:pPr>
        <w:spacing w:after="0" w:line="240" w:lineRule="auto"/>
        <w:jc w:val="center"/>
        <w:rPr>
          <w:rFonts w:ascii="Arial Narrow" w:eastAsia="Times New Roman" w:hAnsi="Arial Narrow" w:cs="Arial"/>
          <w:sz w:val="6"/>
          <w:lang w:eastAsia="fr-FR"/>
        </w:rPr>
      </w:pP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Constitution ;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la loi n° 2018/012 du 11 juillet 2018 portant régime financier de l’Etat et des autres Entités Publiques ;</w:t>
      </w:r>
    </w:p>
    <w:p w:rsidR="00AA189C" w:rsidRPr="00AA189C" w:rsidRDefault="00AA189C" w:rsidP="00AA189C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AA189C">
        <w:rPr>
          <w:rFonts w:ascii="Arial Narrow" w:eastAsia="Times New Roman" w:hAnsi="Arial Narrow" w:cs="Arial"/>
          <w:sz w:val="18"/>
          <w:szCs w:val="18"/>
          <w:lang w:eastAsia="fr-FR"/>
        </w:rPr>
        <w:t>Vu   la loi n°2024/013 du 23 décembre 2024 portant loi de finances de la république du Cameroun pour l'exercice 2025 ;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</w:t>
      </w:r>
      <w:r w:rsidR="00A50253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décret n° 66/214/COR du 1</w:t>
      </w:r>
      <w:r w:rsidRPr="003615CE">
        <w:rPr>
          <w:rFonts w:ascii="Arial Narrow" w:eastAsia="Times New Roman" w:hAnsi="Arial Narrow" w:cs="Arial"/>
          <w:sz w:val="18"/>
          <w:szCs w:val="18"/>
          <w:vertAlign w:val="superscript"/>
          <w:lang w:eastAsia="fr-FR"/>
        </w:rPr>
        <w:t>er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Aout 1966 portant création d’une Caisse de Développement de </w:t>
      </w:r>
      <w:r w:rsidR="00AA189C" w:rsidRPr="003615CE">
        <w:rPr>
          <w:rFonts w:ascii="Arial Narrow" w:eastAsia="Times New Roman" w:hAnsi="Arial Narrow" w:cs="Arial"/>
          <w:sz w:val="18"/>
          <w:szCs w:val="18"/>
          <w:lang w:eastAsia="fr-FR"/>
        </w:rPr>
        <w:t>l’Elevage pour</w:t>
      </w: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le Nord (CDEN</w:t>
      </w:r>
      <w:r w:rsidR="00AA189C" w:rsidRPr="003615CE">
        <w:rPr>
          <w:rFonts w:ascii="Arial Narrow" w:eastAsia="Times New Roman" w:hAnsi="Arial Narrow" w:cs="Arial"/>
          <w:sz w:val="18"/>
          <w:szCs w:val="18"/>
          <w:lang w:eastAsia="fr-FR"/>
        </w:rPr>
        <w:t>) ;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2011/408 du 09 Décembre 2011 portant formation du Gouvernement, modifié et complété par le décret N° 2018/190 du 02 mars 2018 ;              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le décret n° 2011/410 du 09 décembre 2011 portant formation du Gouvernement ;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le décret n° 2012/382 du 14 décembre 2012 portant organisation du Ministère de l’Elevage, des Pêches et des industries animales ;  </w:t>
      </w:r>
    </w:p>
    <w:p w:rsidR="003615CE" w:rsidRPr="003615CE" w:rsidRDefault="003615CE" w:rsidP="003615CE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18"/>
          <w:szCs w:val="18"/>
          <w:lang w:eastAsia="fr-FR"/>
        </w:rPr>
        <w:t>Vu   l’Arrêté n°00002/MINEPIA du 17 janvier 2014 portant nomination des Responsables dans les Services Rattachés du MINEPIA ;</w:t>
      </w:r>
    </w:p>
    <w:p w:rsidR="00B7550F" w:rsidRPr="00AA189C" w:rsidRDefault="003615CE" w:rsidP="00B7550F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AA189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</w:t>
      </w:r>
      <w:r w:rsidR="00B7550F" w:rsidRPr="00AA189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la circulaire n° </w:t>
      </w:r>
      <w:r w:rsidR="00AA189C" w:rsidRPr="00AA189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00013995/C/MINFI du 31 décembre 2024 </w:t>
      </w:r>
      <w:r w:rsidR="00B7550F" w:rsidRPr="00AA189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portant instructions relatives à l’exécution des Lois de Finances, au Suivi et au Contrôle de </w:t>
      </w:r>
    </w:p>
    <w:p w:rsidR="00B7550F" w:rsidRDefault="00B7550F" w:rsidP="00B7550F">
      <w:pPr>
        <w:tabs>
          <w:tab w:val="left" w:pos="6165"/>
        </w:tabs>
        <w:spacing w:after="0"/>
        <w:jc w:val="both"/>
        <w:rPr>
          <w:rFonts w:ascii="Arial Narrow" w:eastAsia="Times New Roman" w:hAnsi="Arial Narrow" w:cs="Arial"/>
          <w:sz w:val="18"/>
          <w:szCs w:val="18"/>
          <w:lang w:eastAsia="fr-FR"/>
        </w:rPr>
      </w:pPr>
      <w:r w:rsidRPr="00B7550F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       </w:t>
      </w:r>
      <w:proofErr w:type="gramStart"/>
      <w:r w:rsidRPr="00B7550F">
        <w:rPr>
          <w:rFonts w:ascii="Arial Narrow" w:eastAsia="Times New Roman" w:hAnsi="Arial Narrow" w:cs="Arial"/>
          <w:sz w:val="18"/>
          <w:szCs w:val="18"/>
          <w:lang w:eastAsia="fr-FR"/>
        </w:rPr>
        <w:t>l’Exécution</w:t>
      </w:r>
      <w:proofErr w:type="gramEnd"/>
      <w:r w:rsidRPr="00B7550F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du Budget de l’État, et des autres Entités Publiques, pour l’Exercice 202</w:t>
      </w:r>
      <w:r w:rsidR="00AA189C">
        <w:rPr>
          <w:rFonts w:ascii="Arial Narrow" w:eastAsia="Times New Roman" w:hAnsi="Arial Narrow" w:cs="Arial"/>
          <w:sz w:val="18"/>
          <w:szCs w:val="18"/>
          <w:lang w:eastAsia="fr-FR"/>
        </w:rPr>
        <w:t>5</w:t>
      </w:r>
      <w:r w:rsidRPr="00B7550F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; </w:t>
      </w:r>
    </w:p>
    <w:p w:rsidR="00763FCB" w:rsidRDefault="003615CE" w:rsidP="00787DFF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sz w:val="18"/>
          <w:szCs w:val="18"/>
        </w:rPr>
      </w:pPr>
      <w:r w:rsidRPr="00B3260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Vu    l’Appel d’Offres National </w:t>
      </w:r>
      <w:r w:rsidR="00813274" w:rsidRPr="00B3260C">
        <w:rPr>
          <w:rFonts w:ascii="Arial Narrow" w:eastAsia="Times New Roman" w:hAnsi="Arial Narrow" w:cs="Arial"/>
          <w:sz w:val="18"/>
          <w:szCs w:val="18"/>
          <w:lang w:eastAsia="fr-FR"/>
        </w:rPr>
        <w:t>Restreint en procédure d’urgence</w:t>
      </w:r>
      <w:r w:rsidRPr="00B3260C">
        <w:rPr>
          <w:rFonts w:ascii="Arial Narrow" w:eastAsia="Times New Roman" w:hAnsi="Arial Narrow" w:cs="Arial"/>
          <w:sz w:val="18"/>
          <w:szCs w:val="18"/>
          <w:lang w:eastAsia="fr-FR"/>
        </w:rPr>
        <w:t xml:space="preserve"> </w:t>
      </w:r>
      <w:r w:rsidR="004160C7" w:rsidRPr="004160C7">
        <w:rPr>
          <w:rFonts w:ascii="Arial Narrow" w:eastAsia="Calibri" w:hAnsi="Arial Narrow" w:cs="Times New Roman"/>
          <w:sz w:val="18"/>
          <w:szCs w:val="18"/>
        </w:rPr>
        <w:t xml:space="preserve">N°007/AONR/MINEPIA/CDEN/CIPM/2025 </w:t>
      </w:r>
      <w:r w:rsidR="004160C7">
        <w:rPr>
          <w:rFonts w:ascii="Arial Narrow" w:eastAsia="Calibri" w:hAnsi="Arial Narrow" w:cs="Times New Roman"/>
          <w:sz w:val="18"/>
          <w:szCs w:val="18"/>
        </w:rPr>
        <w:t>du</w:t>
      </w:r>
      <w:r w:rsidR="004160C7" w:rsidRPr="004160C7">
        <w:rPr>
          <w:rFonts w:ascii="Arial Narrow" w:eastAsia="Calibri" w:hAnsi="Arial Narrow" w:cs="Times New Roman"/>
          <w:sz w:val="18"/>
          <w:szCs w:val="18"/>
        </w:rPr>
        <w:t xml:space="preserve"> 16/01/2025</w:t>
      </w:r>
      <w:r w:rsidR="004160C7">
        <w:rPr>
          <w:rFonts w:ascii="Arial Narrow" w:eastAsia="Calibri" w:hAnsi="Arial Narrow" w:cs="Times New Roman"/>
          <w:sz w:val="18"/>
          <w:szCs w:val="18"/>
        </w:rPr>
        <w:t xml:space="preserve"> </w:t>
      </w:r>
      <w:r w:rsidR="00787DFF" w:rsidRPr="00B3260C">
        <w:rPr>
          <w:rFonts w:ascii="Arial Narrow" w:eastAsia="Calibri" w:hAnsi="Arial Narrow" w:cs="Times New Roman"/>
          <w:sz w:val="18"/>
          <w:szCs w:val="18"/>
        </w:rPr>
        <w:t>pour les travaux de construction</w:t>
      </w:r>
      <w:r w:rsidR="00874357" w:rsidRPr="00874357">
        <w:t xml:space="preserve"> </w:t>
      </w:r>
      <w:r w:rsidR="00874357" w:rsidRPr="00874357">
        <w:rPr>
          <w:rFonts w:ascii="Arial Narrow" w:eastAsia="Calibri" w:hAnsi="Arial Narrow" w:cs="Times New Roman"/>
          <w:sz w:val="18"/>
          <w:szCs w:val="18"/>
        </w:rPr>
        <w:t xml:space="preserve">des </w:t>
      </w:r>
    </w:p>
    <w:p w:rsidR="00874357" w:rsidRDefault="00B276F8" w:rsidP="00787DFF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 xml:space="preserve">        </w:t>
      </w:r>
      <w:proofErr w:type="gramStart"/>
      <w:r w:rsidRPr="00B276F8">
        <w:rPr>
          <w:rFonts w:ascii="Arial Narrow" w:eastAsia="Calibri" w:hAnsi="Arial Narrow" w:cs="Times New Roman"/>
          <w:sz w:val="18"/>
          <w:szCs w:val="18"/>
        </w:rPr>
        <w:t>parcs  d’intervention</w:t>
      </w:r>
      <w:proofErr w:type="gramEnd"/>
      <w:r w:rsidRPr="00B276F8">
        <w:rPr>
          <w:rFonts w:ascii="Arial Narrow" w:eastAsia="Calibri" w:hAnsi="Arial Narrow" w:cs="Times New Roman"/>
          <w:sz w:val="18"/>
          <w:szCs w:val="18"/>
        </w:rPr>
        <w:t xml:space="preserve"> zoo sanitaire et blocs de latrines dans les Régions de l’Adamaoua et de l’Extrême-Nord dans le cadre de mise en œuvre des activités du </w:t>
      </w:r>
    </w:p>
    <w:p w:rsidR="00B276F8" w:rsidRPr="00B3260C" w:rsidRDefault="00B276F8" w:rsidP="00787DFF">
      <w:pPr>
        <w:tabs>
          <w:tab w:val="left" w:pos="6165"/>
        </w:tabs>
        <w:spacing w:after="0"/>
        <w:jc w:val="both"/>
        <w:rPr>
          <w:rFonts w:ascii="Arial Narrow" w:eastAsia="Calibri" w:hAnsi="Arial Narrow" w:cs="Times New Roman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 xml:space="preserve">        </w:t>
      </w:r>
      <w:proofErr w:type="gramStart"/>
      <w:r w:rsidRPr="00B276F8">
        <w:rPr>
          <w:rFonts w:ascii="Arial Narrow" w:eastAsia="Calibri" w:hAnsi="Arial Narrow" w:cs="Times New Roman"/>
          <w:sz w:val="18"/>
          <w:szCs w:val="18"/>
        </w:rPr>
        <w:t>Projet  d’Urgence</w:t>
      </w:r>
      <w:proofErr w:type="gramEnd"/>
      <w:r w:rsidRPr="00B276F8">
        <w:rPr>
          <w:rFonts w:ascii="Arial Narrow" w:eastAsia="Calibri" w:hAnsi="Arial Narrow" w:cs="Times New Roman"/>
          <w:sz w:val="18"/>
          <w:szCs w:val="18"/>
        </w:rPr>
        <w:t xml:space="preserve"> de Lutte Contre la Crise Alimentaire (PULCCA) en </w:t>
      </w:r>
      <w:r w:rsidR="004160C7">
        <w:rPr>
          <w:rFonts w:ascii="Arial Narrow" w:eastAsia="Calibri" w:hAnsi="Arial Narrow" w:cs="Times New Roman"/>
          <w:sz w:val="18"/>
          <w:szCs w:val="18"/>
        </w:rPr>
        <w:t>sept</w:t>
      </w:r>
      <w:r w:rsidRPr="00B276F8">
        <w:rPr>
          <w:rFonts w:ascii="Arial Narrow" w:eastAsia="Calibri" w:hAnsi="Arial Narrow" w:cs="Times New Roman"/>
          <w:sz w:val="18"/>
          <w:szCs w:val="18"/>
        </w:rPr>
        <w:t xml:space="preserve"> (0</w:t>
      </w:r>
      <w:r w:rsidR="004160C7">
        <w:rPr>
          <w:rFonts w:ascii="Arial Narrow" w:eastAsia="Calibri" w:hAnsi="Arial Narrow" w:cs="Times New Roman"/>
          <w:sz w:val="18"/>
          <w:szCs w:val="18"/>
        </w:rPr>
        <w:t>7</w:t>
      </w:r>
      <w:r w:rsidRPr="00B276F8">
        <w:rPr>
          <w:rFonts w:ascii="Arial Narrow" w:eastAsia="Calibri" w:hAnsi="Arial Narrow" w:cs="Times New Roman"/>
          <w:sz w:val="18"/>
          <w:szCs w:val="18"/>
        </w:rPr>
        <w:t xml:space="preserve">) lots;  </w:t>
      </w:r>
    </w:p>
    <w:p w:rsidR="003615CE" w:rsidRPr="00DB745F" w:rsidRDefault="003615CE" w:rsidP="003615CE">
      <w:pPr>
        <w:spacing w:after="0" w:line="240" w:lineRule="auto"/>
        <w:jc w:val="both"/>
        <w:rPr>
          <w:rFonts w:ascii="Arial Narrow" w:eastAsia="Times New Roman" w:hAnsi="Arial Narrow" w:cs="Arial"/>
          <w:sz w:val="2"/>
          <w:szCs w:val="18"/>
          <w:lang w:eastAsia="fr-FR"/>
        </w:rPr>
      </w:pPr>
    </w:p>
    <w:p w:rsidR="003615CE" w:rsidRPr="003A16BD" w:rsidRDefault="003615CE" w:rsidP="003615CE">
      <w:pPr>
        <w:spacing w:after="0" w:line="240" w:lineRule="auto"/>
        <w:rPr>
          <w:rFonts w:ascii="Arial" w:eastAsia="Times New Roman" w:hAnsi="Arial" w:cs="Arial"/>
          <w:sz w:val="10"/>
          <w:szCs w:val="18"/>
          <w:lang w:eastAsia="fr-FR"/>
        </w:rPr>
      </w:pP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Considérant </w:t>
      </w:r>
      <w:r w:rsidR="007F20BE"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le procès-verbal de la CIPM du </w:t>
      </w:r>
      <w:r w:rsidR="004160C7">
        <w:rPr>
          <w:rFonts w:ascii="Arial Narrow" w:eastAsia="Times New Roman" w:hAnsi="Arial Narrow" w:cs="Arial"/>
          <w:sz w:val="20"/>
          <w:szCs w:val="20"/>
          <w:lang w:eastAsia="fr-FR"/>
        </w:rPr>
        <w:t>22</w:t>
      </w:r>
      <w:r w:rsidR="007F20BE" w:rsidRPr="00A70C38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4160C7">
        <w:rPr>
          <w:rFonts w:ascii="Arial Narrow" w:eastAsia="Times New Roman" w:hAnsi="Arial Narrow" w:cs="Arial"/>
          <w:sz w:val="20"/>
          <w:szCs w:val="20"/>
          <w:lang w:eastAsia="fr-FR"/>
        </w:rPr>
        <w:t>février</w:t>
      </w:r>
      <w:r w:rsidR="007F20BE" w:rsidRPr="00A70C38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202</w:t>
      </w:r>
      <w:r w:rsidR="004160C7">
        <w:rPr>
          <w:rFonts w:ascii="Arial Narrow" w:eastAsia="Times New Roman" w:hAnsi="Arial Narrow" w:cs="Arial"/>
          <w:sz w:val="20"/>
          <w:szCs w:val="20"/>
          <w:lang w:eastAsia="fr-FR"/>
        </w:rPr>
        <w:t xml:space="preserve">5 </w:t>
      </w:r>
      <w:r w:rsidR="00B276F8">
        <w:rPr>
          <w:rFonts w:ascii="Arial Narrow" w:eastAsia="Times New Roman" w:hAnsi="Arial Narrow" w:cs="Arial"/>
          <w:sz w:val="20"/>
          <w:szCs w:val="20"/>
          <w:lang w:eastAsia="fr-FR"/>
        </w:rPr>
        <w:t xml:space="preserve">portant </w:t>
      </w:r>
      <w:r w:rsidR="00B276F8" w:rsidRPr="007F20BE">
        <w:rPr>
          <w:rFonts w:ascii="Arial Narrow" w:eastAsia="Times New Roman" w:hAnsi="Arial Narrow" w:cs="Arial"/>
          <w:sz w:val="20"/>
          <w:szCs w:val="20"/>
          <w:lang w:eastAsia="fr-FR"/>
        </w:rPr>
        <w:t>proposition</w:t>
      </w:r>
      <w:r w:rsidR="007F20BE" w:rsidRPr="007F20B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d’attribution des lettres-commandes relatives à l’Appel d’Offres </w:t>
      </w:r>
      <w:r w:rsidR="00B276F8" w:rsidRPr="007F20BE">
        <w:rPr>
          <w:rFonts w:ascii="Arial Narrow" w:eastAsia="Times New Roman" w:hAnsi="Arial Narrow" w:cs="Arial"/>
          <w:sz w:val="20"/>
          <w:szCs w:val="20"/>
          <w:lang w:eastAsia="fr-FR"/>
        </w:rPr>
        <w:t>susvisé</w:t>
      </w:r>
      <w:r w:rsidR="00B276F8"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;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                    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       </w:t>
      </w:r>
    </w:p>
    <w:p w:rsidR="003615CE" w:rsidRPr="003615CE" w:rsidRDefault="003615CE" w:rsidP="003615CE">
      <w:pPr>
        <w:spacing w:after="0" w:line="240" w:lineRule="auto"/>
        <w:rPr>
          <w:rFonts w:ascii="Arial Narrow" w:eastAsia="Times New Roman" w:hAnsi="Arial Narrow" w:cs="Arial"/>
          <w:b/>
          <w:u w:val="single"/>
          <w:lang w:eastAsia="fr-FR"/>
        </w:rPr>
      </w:pPr>
      <w:r w:rsidRPr="003615CE">
        <w:rPr>
          <w:rFonts w:ascii="Arial" w:eastAsia="Times New Roman" w:hAnsi="Arial" w:cs="Arial"/>
          <w:sz w:val="18"/>
          <w:szCs w:val="18"/>
          <w:lang w:eastAsia="fr-FR"/>
        </w:rPr>
        <w:t xml:space="preserve">    </w:t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3615CE">
        <w:rPr>
          <w:rFonts w:ascii="Arial Narrow" w:eastAsia="Times New Roman" w:hAnsi="Arial Narrow" w:cs="Arial"/>
          <w:b/>
          <w:u w:val="single"/>
          <w:lang w:eastAsia="fr-FR"/>
        </w:rPr>
        <w:t>DECIDE :</w:t>
      </w:r>
    </w:p>
    <w:p w:rsidR="003615CE" w:rsidRPr="004160C7" w:rsidRDefault="003615CE" w:rsidP="003615CE">
      <w:pPr>
        <w:spacing w:after="0" w:line="240" w:lineRule="auto"/>
        <w:rPr>
          <w:rFonts w:ascii="Bookman Old Style" w:eastAsia="Times New Roman" w:hAnsi="Bookman Old Style" w:cs="Arial"/>
          <w:sz w:val="4"/>
          <w:szCs w:val="18"/>
          <w:lang w:eastAsia="fr-FR"/>
        </w:rPr>
      </w:pPr>
    </w:p>
    <w:p w:rsidR="003615CE" w:rsidRPr="00B3260C" w:rsidRDefault="003615CE" w:rsidP="00B276F8">
      <w:pPr>
        <w:tabs>
          <w:tab w:val="left" w:pos="6165"/>
        </w:tabs>
        <w:jc w:val="both"/>
        <w:rPr>
          <w:rFonts w:ascii="Arial Narrow" w:eastAsia="Calibri" w:hAnsi="Arial Narrow" w:cs="Times New Roman"/>
          <w:sz w:val="20"/>
          <w:szCs w:val="20"/>
        </w:rPr>
      </w:pPr>
      <w:r w:rsidRPr="00B3260C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1</w:t>
      </w:r>
      <w:r w:rsidRPr="00B3260C">
        <w:rPr>
          <w:rFonts w:ascii="Arial Narrow" w:eastAsia="Times New Roman" w:hAnsi="Arial Narrow" w:cs="Arial"/>
          <w:b/>
          <w:sz w:val="20"/>
          <w:szCs w:val="20"/>
          <w:u w:val="single"/>
          <w:vertAlign w:val="superscript"/>
          <w:lang w:eastAsia="fr-FR"/>
        </w:rPr>
        <w:t>er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> : L</w:t>
      </w:r>
      <w:r w:rsidR="00DA339F" w:rsidRPr="00B3260C">
        <w:rPr>
          <w:rFonts w:ascii="Arial Narrow" w:eastAsia="Times New Roman" w:hAnsi="Arial Narrow" w:cs="Arial"/>
          <w:sz w:val="20"/>
          <w:szCs w:val="20"/>
          <w:lang w:eastAsia="fr-FR"/>
        </w:rPr>
        <w:t>es entreprises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DB745F" w:rsidRPr="00DB745F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ETS MOUSTAPHA MOHAMADOU, ETS ZOUMBO &amp; FILS, ETS EMERGENCE TAÏBONG, ETS SOULEYMANOU HOUSSEINI, STE PRONEG SARL  et SANLAÏ SARL 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sont attributaires des </w:t>
      </w:r>
      <w:r w:rsidR="00DA339F" w:rsidRPr="00B3260C">
        <w:rPr>
          <w:rFonts w:ascii="Arial Narrow" w:eastAsia="Times New Roman" w:hAnsi="Arial Narrow" w:cs="Arial"/>
          <w:sz w:val="20"/>
          <w:szCs w:val="20"/>
          <w:lang w:eastAsia="fr-FR"/>
        </w:rPr>
        <w:t>l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>ettres-</w:t>
      </w:r>
      <w:r w:rsidR="00DA339F" w:rsidRPr="00B3260C">
        <w:rPr>
          <w:rFonts w:ascii="Arial Narrow" w:eastAsia="Times New Roman" w:hAnsi="Arial Narrow" w:cs="Arial"/>
          <w:sz w:val="20"/>
          <w:szCs w:val="20"/>
          <w:lang w:eastAsia="fr-FR"/>
        </w:rPr>
        <w:t>c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ommandes suivantes dans le cadre de l’Appel d’Offres National </w:t>
      </w:r>
      <w:r w:rsidR="00D9062B" w:rsidRPr="00B3260C">
        <w:rPr>
          <w:rFonts w:ascii="Arial Narrow" w:eastAsia="Times New Roman" w:hAnsi="Arial Narrow" w:cs="Arial"/>
          <w:sz w:val="20"/>
          <w:szCs w:val="20"/>
          <w:lang w:eastAsia="fr-FR"/>
        </w:rPr>
        <w:t>Restreint en procédure d’urgence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</w:t>
      </w:r>
      <w:r w:rsidR="004160C7" w:rsidRPr="004160C7">
        <w:rPr>
          <w:rFonts w:ascii="Arial Narrow" w:eastAsia="Calibri" w:hAnsi="Arial Narrow" w:cs="Times New Roman"/>
          <w:sz w:val="20"/>
          <w:szCs w:val="20"/>
        </w:rPr>
        <w:t xml:space="preserve">N°007/AONR/MINEPIA/CDEN/CIPM/2025 </w:t>
      </w:r>
      <w:r w:rsidR="004160C7">
        <w:rPr>
          <w:rFonts w:ascii="Arial Narrow" w:eastAsia="Calibri" w:hAnsi="Arial Narrow" w:cs="Times New Roman"/>
          <w:sz w:val="20"/>
          <w:szCs w:val="20"/>
        </w:rPr>
        <w:t>du</w:t>
      </w:r>
      <w:r w:rsidR="004160C7" w:rsidRPr="004160C7">
        <w:rPr>
          <w:rFonts w:ascii="Arial Narrow" w:eastAsia="Calibri" w:hAnsi="Arial Narrow" w:cs="Times New Roman"/>
          <w:sz w:val="20"/>
          <w:szCs w:val="20"/>
        </w:rPr>
        <w:t xml:space="preserve"> 16/01/2025</w:t>
      </w:r>
      <w:r w:rsidR="004160C7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B276F8" w:rsidRPr="00B276F8">
        <w:rPr>
          <w:rFonts w:ascii="Arial Narrow" w:eastAsia="Calibri" w:hAnsi="Arial Narrow" w:cs="Times New Roman"/>
          <w:sz w:val="20"/>
          <w:szCs w:val="20"/>
        </w:rPr>
        <w:t>pour l</w:t>
      </w:r>
      <w:r w:rsidR="00B276F8">
        <w:rPr>
          <w:rFonts w:ascii="Arial Narrow" w:eastAsia="Calibri" w:hAnsi="Arial Narrow" w:cs="Times New Roman"/>
          <w:sz w:val="20"/>
          <w:szCs w:val="20"/>
        </w:rPr>
        <w:t xml:space="preserve">es travaux de construction des </w:t>
      </w:r>
      <w:r w:rsidR="00B276F8" w:rsidRPr="00B276F8">
        <w:rPr>
          <w:rFonts w:ascii="Arial Narrow" w:eastAsia="Calibri" w:hAnsi="Arial Narrow" w:cs="Times New Roman"/>
          <w:sz w:val="20"/>
          <w:szCs w:val="20"/>
        </w:rPr>
        <w:t xml:space="preserve"> parcs  d’intervention zoo sanitaire et blocs de latrines dans les Régions de l’Adamaoua et de l’Extrême-Nord dans le cadre de mise en œuvre des activit</w:t>
      </w:r>
      <w:r w:rsidR="00B276F8">
        <w:rPr>
          <w:rFonts w:ascii="Arial Narrow" w:eastAsia="Calibri" w:hAnsi="Arial Narrow" w:cs="Times New Roman"/>
          <w:sz w:val="20"/>
          <w:szCs w:val="20"/>
        </w:rPr>
        <w:t xml:space="preserve">és du </w:t>
      </w:r>
      <w:r w:rsidR="00B276F8" w:rsidRPr="00B276F8">
        <w:rPr>
          <w:rFonts w:ascii="Arial Narrow" w:eastAsia="Calibri" w:hAnsi="Arial Narrow" w:cs="Times New Roman"/>
          <w:sz w:val="20"/>
          <w:szCs w:val="20"/>
        </w:rPr>
        <w:t xml:space="preserve"> Projet  d’Urgence de Lutte Contre la Crise Alimentair</w:t>
      </w:r>
      <w:r w:rsidR="00B276F8">
        <w:rPr>
          <w:rFonts w:ascii="Arial Narrow" w:eastAsia="Calibri" w:hAnsi="Arial Narrow" w:cs="Times New Roman"/>
          <w:sz w:val="20"/>
          <w:szCs w:val="20"/>
        </w:rPr>
        <w:t xml:space="preserve">e (PULCCA) en </w:t>
      </w:r>
      <w:r w:rsidR="004160C7">
        <w:rPr>
          <w:rFonts w:ascii="Arial Narrow" w:eastAsia="Calibri" w:hAnsi="Arial Narrow" w:cs="Times New Roman"/>
          <w:sz w:val="20"/>
          <w:szCs w:val="20"/>
        </w:rPr>
        <w:t>sept</w:t>
      </w:r>
      <w:r w:rsidR="00B276F8">
        <w:rPr>
          <w:rFonts w:ascii="Arial Narrow" w:eastAsia="Calibri" w:hAnsi="Arial Narrow" w:cs="Times New Roman"/>
          <w:sz w:val="20"/>
          <w:szCs w:val="20"/>
        </w:rPr>
        <w:t xml:space="preserve"> (0</w:t>
      </w:r>
      <w:r w:rsidR="004160C7">
        <w:rPr>
          <w:rFonts w:ascii="Arial Narrow" w:eastAsia="Calibri" w:hAnsi="Arial Narrow" w:cs="Times New Roman"/>
          <w:sz w:val="20"/>
          <w:szCs w:val="20"/>
        </w:rPr>
        <w:t>7</w:t>
      </w:r>
      <w:r w:rsidR="00B276F8">
        <w:rPr>
          <w:rFonts w:ascii="Arial Narrow" w:eastAsia="Calibri" w:hAnsi="Arial Narrow" w:cs="Times New Roman"/>
          <w:sz w:val="20"/>
          <w:szCs w:val="20"/>
        </w:rPr>
        <w:t>) lots :</w:t>
      </w:r>
      <w:r w:rsidR="00B276F8" w:rsidRPr="00B276F8"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126"/>
        <w:gridCol w:w="2410"/>
        <w:gridCol w:w="1559"/>
      </w:tblGrid>
      <w:tr w:rsidR="00B7550F" w:rsidRPr="004160C7" w:rsidTr="00F825ED">
        <w:trPr>
          <w:trHeight w:val="292"/>
        </w:trPr>
        <w:tc>
          <w:tcPr>
            <w:tcW w:w="846" w:type="dxa"/>
          </w:tcPr>
          <w:p w:rsidR="00FF1B87" w:rsidRPr="004160C7" w:rsidRDefault="00FF1B87" w:rsidP="00FF1B87">
            <w:pP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4160C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N° lot</w:t>
            </w:r>
          </w:p>
        </w:tc>
        <w:tc>
          <w:tcPr>
            <w:tcW w:w="3402" w:type="dxa"/>
          </w:tcPr>
          <w:p w:rsidR="00FF1B87" w:rsidRPr="004160C7" w:rsidRDefault="00FF1B87" w:rsidP="00FF1B87">
            <w:pP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4160C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Entreprises</w:t>
            </w:r>
          </w:p>
        </w:tc>
        <w:tc>
          <w:tcPr>
            <w:tcW w:w="2126" w:type="dxa"/>
          </w:tcPr>
          <w:p w:rsidR="00FF1B87" w:rsidRPr="004160C7" w:rsidRDefault="00FF1B87" w:rsidP="00FF1B8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4160C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Localités</w:t>
            </w:r>
          </w:p>
        </w:tc>
        <w:tc>
          <w:tcPr>
            <w:tcW w:w="2410" w:type="dxa"/>
          </w:tcPr>
          <w:p w:rsidR="00FF1B87" w:rsidRPr="004160C7" w:rsidRDefault="004160C7" w:rsidP="004160C7">
            <w:pPr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 xml:space="preserve">Proposition financière TTC </w:t>
            </w:r>
            <w:r w:rsidR="00FF1B87" w:rsidRPr="004160C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(FCFA)</w:t>
            </w:r>
          </w:p>
        </w:tc>
        <w:tc>
          <w:tcPr>
            <w:tcW w:w="1559" w:type="dxa"/>
          </w:tcPr>
          <w:p w:rsidR="00FF1B87" w:rsidRPr="004160C7" w:rsidRDefault="00FF1B87" w:rsidP="00FF1B87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4160C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Délai d’exécution</w:t>
            </w:r>
          </w:p>
        </w:tc>
      </w:tr>
      <w:tr w:rsidR="00D22A11" w:rsidRPr="00B7550F" w:rsidTr="00F825ED">
        <w:tc>
          <w:tcPr>
            <w:tcW w:w="846" w:type="dxa"/>
          </w:tcPr>
          <w:p w:rsidR="00D22A11" w:rsidRPr="006D7D83" w:rsidRDefault="00D22A11" w:rsidP="00DB745F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6D7D83">
              <w:rPr>
                <w:rFonts w:ascii="Arial Narrow" w:eastAsia="Times New Roman" w:hAnsi="Arial Narrow" w:cs="Times New Roman"/>
                <w:b/>
                <w:lang w:eastAsia="fr-FR"/>
              </w:rPr>
              <w:t>1</w:t>
            </w:r>
          </w:p>
        </w:tc>
        <w:tc>
          <w:tcPr>
            <w:tcW w:w="3402" w:type="dxa"/>
          </w:tcPr>
          <w:p w:rsidR="00D22A11" w:rsidRPr="006D7D83" w:rsidRDefault="00D22A11" w:rsidP="00F825ED">
            <w:pPr>
              <w:rPr>
                <w:rFonts w:ascii="Arial Narrow" w:eastAsia="Times New Roman" w:hAnsi="Arial Narrow" w:cs="Times New Roman"/>
                <w:b/>
                <w:sz w:val="2"/>
                <w:szCs w:val="20"/>
                <w:lang w:val="en-US" w:eastAsia="fr-FR"/>
              </w:rPr>
            </w:pPr>
          </w:p>
          <w:p w:rsidR="00D22A11" w:rsidRPr="00874357" w:rsidRDefault="00D22A11" w:rsidP="00F825ED">
            <w:pPr>
              <w:rPr>
                <w:rFonts w:ascii="Arial Narrow" w:eastAsia="Times New Roman" w:hAnsi="Arial Narrow" w:cs="Times New Roman"/>
                <w:b/>
                <w:sz w:val="2"/>
                <w:szCs w:val="20"/>
                <w:lang w:val="en-US" w:eastAsia="fr-FR"/>
              </w:rPr>
            </w:pPr>
          </w:p>
          <w:p w:rsidR="00D22A11" w:rsidRPr="004160C7" w:rsidRDefault="00D22A11" w:rsidP="00F825ED">
            <w:pPr>
              <w:rPr>
                <w:rFonts w:ascii="Arial Narrow" w:eastAsia="Times New Roman" w:hAnsi="Arial Narrow" w:cs="Times New Roman"/>
                <w:b/>
                <w:sz w:val="2"/>
                <w:szCs w:val="20"/>
                <w:lang w:val="en-US" w:eastAsia="fr-FR"/>
              </w:rPr>
            </w:pPr>
          </w:p>
          <w:p w:rsidR="00D22A11" w:rsidRPr="006D7D83" w:rsidRDefault="00D22A11" w:rsidP="00F825ED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fr-FR"/>
              </w:rPr>
              <w:t>STE PRONEG SARL</w:t>
            </w:r>
          </w:p>
        </w:tc>
        <w:tc>
          <w:tcPr>
            <w:tcW w:w="2126" w:type="dxa"/>
            <w:shd w:val="clear" w:color="auto" w:fill="auto"/>
          </w:tcPr>
          <w:p w:rsidR="00D22A11" w:rsidRPr="00DB745F" w:rsidRDefault="00D22A11" w:rsidP="00DB745F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DJAMBOUTOU</w:t>
            </w:r>
          </w:p>
        </w:tc>
        <w:tc>
          <w:tcPr>
            <w:tcW w:w="2410" w:type="dxa"/>
            <w:shd w:val="clear" w:color="auto" w:fill="auto"/>
          </w:tcPr>
          <w:p w:rsidR="00D22A11" w:rsidRPr="00F91A78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16 996 862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22A11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D22A11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D22A11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D22A11" w:rsidRPr="006D7D83" w:rsidRDefault="00D22A11" w:rsidP="00D22A11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6D7D83">
              <w:rPr>
                <w:rFonts w:ascii="Arial Narrow" w:eastAsia="Times New Roman" w:hAnsi="Arial Narrow" w:cs="Times New Roman"/>
                <w:b/>
                <w:lang w:eastAsia="fr-FR"/>
              </w:rPr>
              <w:t>02 mois</w:t>
            </w:r>
          </w:p>
        </w:tc>
      </w:tr>
      <w:tr w:rsidR="00D22A11" w:rsidRPr="00B7550F" w:rsidTr="00F825ED">
        <w:tc>
          <w:tcPr>
            <w:tcW w:w="846" w:type="dxa"/>
          </w:tcPr>
          <w:p w:rsidR="00D22A11" w:rsidRPr="006D7D83" w:rsidRDefault="00D22A11" w:rsidP="00DB745F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6D7D83">
              <w:rPr>
                <w:rFonts w:ascii="Arial Narrow" w:eastAsia="Times New Roman" w:hAnsi="Arial Narrow" w:cs="Times New Roman"/>
                <w:b/>
                <w:lang w:eastAsia="fr-FR"/>
              </w:rPr>
              <w:t>2</w:t>
            </w:r>
          </w:p>
        </w:tc>
        <w:tc>
          <w:tcPr>
            <w:tcW w:w="3402" w:type="dxa"/>
          </w:tcPr>
          <w:p w:rsidR="00D22A11" w:rsidRPr="006D7D83" w:rsidRDefault="00D22A11" w:rsidP="00F825ED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SOULEYMANOU HOUSSEINI</w:t>
            </w:r>
          </w:p>
        </w:tc>
        <w:tc>
          <w:tcPr>
            <w:tcW w:w="2126" w:type="dxa"/>
            <w:shd w:val="clear" w:color="auto" w:fill="auto"/>
          </w:tcPr>
          <w:p w:rsidR="00D22A11" w:rsidRPr="00DB745F" w:rsidRDefault="00D22A11" w:rsidP="00DB745F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TIKE DJOHONG</w:t>
            </w:r>
          </w:p>
        </w:tc>
        <w:tc>
          <w:tcPr>
            <w:tcW w:w="2410" w:type="dxa"/>
            <w:shd w:val="clear" w:color="auto" w:fill="auto"/>
          </w:tcPr>
          <w:p w:rsidR="00D22A11" w:rsidRPr="00F91A78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16 993 489</w:t>
            </w:r>
          </w:p>
        </w:tc>
        <w:tc>
          <w:tcPr>
            <w:tcW w:w="1559" w:type="dxa"/>
            <w:vMerge/>
            <w:shd w:val="clear" w:color="auto" w:fill="auto"/>
          </w:tcPr>
          <w:p w:rsidR="00D22A11" w:rsidRPr="006D7D83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D22A11" w:rsidRPr="00B7550F" w:rsidTr="00F825ED">
        <w:tc>
          <w:tcPr>
            <w:tcW w:w="846" w:type="dxa"/>
          </w:tcPr>
          <w:p w:rsidR="00D22A11" w:rsidRPr="006D7D83" w:rsidRDefault="00D22A11" w:rsidP="00DB745F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6D7D83">
              <w:rPr>
                <w:rFonts w:ascii="Arial Narrow" w:eastAsia="Times New Roman" w:hAnsi="Arial Narrow" w:cs="Times New Roman"/>
                <w:b/>
                <w:lang w:eastAsia="fr-FR"/>
              </w:rPr>
              <w:t>3</w:t>
            </w:r>
          </w:p>
        </w:tc>
        <w:tc>
          <w:tcPr>
            <w:tcW w:w="3402" w:type="dxa"/>
            <w:vMerge w:val="restart"/>
          </w:tcPr>
          <w:p w:rsidR="00D22A11" w:rsidRPr="006D7D83" w:rsidRDefault="00D22A11" w:rsidP="00F825ED">
            <w:pPr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D22A11" w:rsidRPr="00874357" w:rsidRDefault="00D22A11" w:rsidP="00F825ED">
            <w:pPr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D22A11" w:rsidRDefault="00D22A11" w:rsidP="00F825ED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D22A11" w:rsidRPr="006D7D83" w:rsidRDefault="00D22A11" w:rsidP="00F825ED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825E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MOUSTAPHA MOHAMADOU</w:t>
            </w:r>
          </w:p>
        </w:tc>
        <w:tc>
          <w:tcPr>
            <w:tcW w:w="2126" w:type="dxa"/>
            <w:shd w:val="clear" w:color="auto" w:fill="auto"/>
          </w:tcPr>
          <w:p w:rsidR="00D22A11" w:rsidRPr="00DB745F" w:rsidRDefault="00D22A11" w:rsidP="00DB745F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TIKE MAYO DARLE</w:t>
            </w:r>
          </w:p>
        </w:tc>
        <w:tc>
          <w:tcPr>
            <w:tcW w:w="2410" w:type="dxa"/>
            <w:shd w:val="clear" w:color="auto" w:fill="auto"/>
          </w:tcPr>
          <w:p w:rsidR="00D22A11" w:rsidRPr="00E34B28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17 000 000</w:t>
            </w:r>
          </w:p>
        </w:tc>
        <w:tc>
          <w:tcPr>
            <w:tcW w:w="1559" w:type="dxa"/>
            <w:vMerge/>
            <w:shd w:val="clear" w:color="auto" w:fill="auto"/>
          </w:tcPr>
          <w:p w:rsidR="00D22A11" w:rsidRPr="006D7D83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D22A11" w:rsidRPr="00B7550F" w:rsidTr="00F825ED">
        <w:tc>
          <w:tcPr>
            <w:tcW w:w="846" w:type="dxa"/>
          </w:tcPr>
          <w:p w:rsidR="00D22A11" w:rsidRPr="006D7D83" w:rsidRDefault="00D22A11" w:rsidP="00DB745F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4</w:t>
            </w:r>
          </w:p>
        </w:tc>
        <w:tc>
          <w:tcPr>
            <w:tcW w:w="3402" w:type="dxa"/>
            <w:vMerge/>
          </w:tcPr>
          <w:p w:rsidR="00D22A11" w:rsidRPr="006D7D83" w:rsidRDefault="00D22A11" w:rsidP="00F825ED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shd w:val="clear" w:color="auto" w:fill="auto"/>
          </w:tcPr>
          <w:p w:rsidR="00D22A11" w:rsidRPr="00DB745F" w:rsidRDefault="00D22A11" w:rsidP="00DB745F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MBAÏBOUM</w:t>
            </w:r>
          </w:p>
        </w:tc>
        <w:tc>
          <w:tcPr>
            <w:tcW w:w="2410" w:type="dxa"/>
            <w:shd w:val="clear" w:color="auto" w:fill="auto"/>
          </w:tcPr>
          <w:p w:rsidR="00D22A11" w:rsidRPr="00E34B28" w:rsidRDefault="00D22A11" w:rsidP="00D22A11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17 000 000</w:t>
            </w:r>
          </w:p>
        </w:tc>
        <w:tc>
          <w:tcPr>
            <w:tcW w:w="1559" w:type="dxa"/>
            <w:vMerge/>
            <w:shd w:val="clear" w:color="auto" w:fill="auto"/>
          </w:tcPr>
          <w:p w:rsidR="00D22A11" w:rsidRPr="006D7D83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D22A11" w:rsidRPr="00B7550F" w:rsidTr="00F825ED">
        <w:tc>
          <w:tcPr>
            <w:tcW w:w="846" w:type="dxa"/>
          </w:tcPr>
          <w:p w:rsidR="00D22A11" w:rsidRDefault="00D22A11" w:rsidP="00DB745F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5</w:t>
            </w:r>
          </w:p>
        </w:tc>
        <w:tc>
          <w:tcPr>
            <w:tcW w:w="3402" w:type="dxa"/>
          </w:tcPr>
          <w:p w:rsidR="00D22A11" w:rsidRPr="00B276F8" w:rsidRDefault="00D22A11" w:rsidP="00F825ED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825E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ZOUMBO &amp; FILS</w:t>
            </w:r>
          </w:p>
        </w:tc>
        <w:tc>
          <w:tcPr>
            <w:tcW w:w="2126" w:type="dxa"/>
            <w:shd w:val="clear" w:color="auto" w:fill="auto"/>
          </w:tcPr>
          <w:p w:rsidR="00D22A11" w:rsidRPr="00DB745F" w:rsidRDefault="00D22A11" w:rsidP="00DB745F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KOZA</w:t>
            </w:r>
          </w:p>
        </w:tc>
        <w:tc>
          <w:tcPr>
            <w:tcW w:w="2410" w:type="dxa"/>
            <w:shd w:val="clear" w:color="auto" w:fill="auto"/>
          </w:tcPr>
          <w:p w:rsidR="00D22A11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D22A11">
              <w:rPr>
                <w:rFonts w:ascii="Arial Narrow" w:eastAsia="Times New Roman" w:hAnsi="Arial Narrow" w:cs="Times New Roman"/>
                <w:b/>
                <w:lang w:eastAsia="fr-FR"/>
              </w:rPr>
              <w:t>17 000 000</w:t>
            </w:r>
          </w:p>
        </w:tc>
        <w:tc>
          <w:tcPr>
            <w:tcW w:w="1559" w:type="dxa"/>
            <w:vMerge/>
            <w:shd w:val="clear" w:color="auto" w:fill="auto"/>
          </w:tcPr>
          <w:p w:rsidR="00D22A11" w:rsidRPr="006D7D83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D22A11" w:rsidRPr="00B7550F" w:rsidTr="00F825ED">
        <w:tc>
          <w:tcPr>
            <w:tcW w:w="846" w:type="dxa"/>
          </w:tcPr>
          <w:p w:rsidR="00D22A11" w:rsidRDefault="00D22A11" w:rsidP="00DB745F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6</w:t>
            </w:r>
          </w:p>
        </w:tc>
        <w:tc>
          <w:tcPr>
            <w:tcW w:w="3402" w:type="dxa"/>
          </w:tcPr>
          <w:p w:rsidR="00D22A11" w:rsidRPr="00B276F8" w:rsidRDefault="00D22A11" w:rsidP="00F825ED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D22A1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SANLAÏ SARL</w:t>
            </w:r>
          </w:p>
        </w:tc>
        <w:tc>
          <w:tcPr>
            <w:tcW w:w="2126" w:type="dxa"/>
            <w:shd w:val="clear" w:color="auto" w:fill="auto"/>
          </w:tcPr>
          <w:p w:rsidR="00D22A11" w:rsidRPr="00DB745F" w:rsidRDefault="00D22A11" w:rsidP="00DB745F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DATCHEKA</w:t>
            </w:r>
          </w:p>
        </w:tc>
        <w:tc>
          <w:tcPr>
            <w:tcW w:w="2410" w:type="dxa"/>
            <w:shd w:val="clear" w:color="auto" w:fill="auto"/>
          </w:tcPr>
          <w:p w:rsidR="00D22A11" w:rsidRDefault="00D22A11" w:rsidP="00D22A11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16 995 765</w:t>
            </w:r>
          </w:p>
        </w:tc>
        <w:tc>
          <w:tcPr>
            <w:tcW w:w="1559" w:type="dxa"/>
            <w:vMerge/>
            <w:shd w:val="clear" w:color="auto" w:fill="auto"/>
          </w:tcPr>
          <w:p w:rsidR="00D22A11" w:rsidRPr="006D7D83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D22A11" w:rsidRPr="00B7550F" w:rsidTr="00F825ED">
        <w:tc>
          <w:tcPr>
            <w:tcW w:w="846" w:type="dxa"/>
          </w:tcPr>
          <w:p w:rsidR="00D22A11" w:rsidRDefault="00D22A11" w:rsidP="00DB745F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7</w:t>
            </w:r>
          </w:p>
        </w:tc>
        <w:tc>
          <w:tcPr>
            <w:tcW w:w="3402" w:type="dxa"/>
          </w:tcPr>
          <w:p w:rsidR="00D22A11" w:rsidRPr="00B276F8" w:rsidRDefault="00D22A11" w:rsidP="00F825ED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D22A1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EMERGENCE TAÏBONG</w:t>
            </w:r>
          </w:p>
        </w:tc>
        <w:tc>
          <w:tcPr>
            <w:tcW w:w="2126" w:type="dxa"/>
            <w:shd w:val="clear" w:color="auto" w:fill="auto"/>
          </w:tcPr>
          <w:p w:rsidR="00D22A11" w:rsidRPr="00DB745F" w:rsidRDefault="00D22A11" w:rsidP="00DB745F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IBOU</w:t>
            </w:r>
          </w:p>
        </w:tc>
        <w:tc>
          <w:tcPr>
            <w:tcW w:w="2410" w:type="dxa"/>
            <w:shd w:val="clear" w:color="auto" w:fill="auto"/>
          </w:tcPr>
          <w:p w:rsidR="00D22A11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D22A11">
              <w:rPr>
                <w:rFonts w:ascii="Arial Narrow" w:eastAsia="Times New Roman" w:hAnsi="Arial Narrow" w:cs="Times New Roman"/>
                <w:b/>
                <w:lang w:eastAsia="fr-FR"/>
              </w:rPr>
              <w:t>16 370 444</w:t>
            </w:r>
          </w:p>
        </w:tc>
        <w:tc>
          <w:tcPr>
            <w:tcW w:w="1559" w:type="dxa"/>
            <w:vMerge/>
            <w:shd w:val="clear" w:color="auto" w:fill="auto"/>
          </w:tcPr>
          <w:p w:rsidR="00D22A11" w:rsidRPr="006D7D83" w:rsidRDefault="00D22A11" w:rsidP="00DB745F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</w:tbl>
    <w:p w:rsidR="003615CE" w:rsidRPr="003615CE" w:rsidRDefault="003615CE" w:rsidP="003615CE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18"/>
          <w:szCs w:val="18"/>
          <w:u w:val="single"/>
          <w:lang w:eastAsia="fr-FR"/>
        </w:rPr>
      </w:pPr>
    </w:p>
    <w:p w:rsidR="003615CE" w:rsidRPr="00B3260C" w:rsidRDefault="003615CE" w:rsidP="003615CE">
      <w:pPr>
        <w:spacing w:after="0" w:line="24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fr-FR"/>
        </w:rPr>
      </w:pPr>
      <w:r w:rsidRPr="00B3260C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2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> : Le</w:t>
      </w:r>
      <w:r w:rsidR="009A0ABE" w:rsidRPr="00B3260C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Directeur</w:t>
      </w:r>
      <w:r w:rsidR="009A0ABE" w:rsidRPr="00B3260C">
        <w:rPr>
          <w:rFonts w:ascii="Arial Narrow" w:eastAsia="Times New Roman" w:hAnsi="Arial Narrow" w:cs="Arial"/>
          <w:sz w:val="20"/>
          <w:szCs w:val="20"/>
          <w:lang w:eastAsia="fr-FR"/>
        </w:rPr>
        <w:t>s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Généra</w:t>
      </w:r>
      <w:r w:rsidR="009A0ABE" w:rsidRPr="00B3260C">
        <w:rPr>
          <w:rFonts w:ascii="Arial Narrow" w:eastAsia="Times New Roman" w:hAnsi="Arial Narrow" w:cs="Arial"/>
          <w:sz w:val="20"/>
          <w:szCs w:val="20"/>
          <w:lang w:eastAsia="fr-FR"/>
        </w:rPr>
        <w:t>ux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 de</w:t>
      </w:r>
      <w:r w:rsidR="002229DA"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 </w:t>
      </w:r>
      <w:r w:rsidR="00DB745F" w:rsidRPr="00DB745F">
        <w:rPr>
          <w:rFonts w:ascii="Arial Narrow" w:eastAsia="Times New Roman" w:hAnsi="Arial Narrow" w:cs="Arial"/>
          <w:b/>
          <w:sz w:val="20"/>
          <w:szCs w:val="20"/>
          <w:lang w:eastAsia="fr-FR"/>
        </w:rPr>
        <w:t xml:space="preserve">ETS MOUSTAPHA MOHAMADOU, ETS ZOUMBO &amp; FILS, ETS EMERGENCE TAÏBONG, ETS SOULEYMANOU HOUSSEINI, STE PRONEG SARL et SANLAÏ SARL 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 xml:space="preserve">sont invités à se présenter à la Direction Administrative de la CDEN, pour l’établissement des </w:t>
      </w:r>
      <w:r w:rsidR="009A0ABE" w:rsidRPr="00B3260C">
        <w:rPr>
          <w:rFonts w:ascii="Arial Narrow" w:eastAsia="Times New Roman" w:hAnsi="Arial Narrow" w:cs="Arial"/>
          <w:sz w:val="20"/>
          <w:szCs w:val="20"/>
          <w:lang w:eastAsia="fr-FR"/>
        </w:rPr>
        <w:t>L</w:t>
      </w:r>
      <w:r w:rsidRPr="00B3260C">
        <w:rPr>
          <w:rFonts w:ascii="Arial Narrow" w:eastAsia="Times New Roman" w:hAnsi="Arial Narrow" w:cs="Arial"/>
          <w:sz w:val="20"/>
          <w:szCs w:val="20"/>
          <w:lang w:eastAsia="fr-FR"/>
        </w:rPr>
        <w:t>ettres-Commandes correspondantes.</w:t>
      </w:r>
    </w:p>
    <w:p w:rsidR="003615CE" w:rsidRPr="004160C7" w:rsidRDefault="003615CE" w:rsidP="003615CE">
      <w:pPr>
        <w:spacing w:after="0" w:line="240" w:lineRule="auto"/>
        <w:jc w:val="both"/>
        <w:rPr>
          <w:rFonts w:ascii="Arial Narrow" w:eastAsia="Times New Roman" w:hAnsi="Arial Narrow" w:cs="Arial"/>
          <w:sz w:val="2"/>
          <w:szCs w:val="20"/>
          <w:lang w:eastAsia="fr-FR"/>
        </w:rPr>
      </w:pPr>
    </w:p>
    <w:p w:rsidR="003615CE" w:rsidRPr="00DB745F" w:rsidRDefault="003615CE" w:rsidP="00DB745F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fr-FR"/>
        </w:rPr>
      </w:pPr>
      <w:r w:rsidRPr="003615CE">
        <w:rPr>
          <w:rFonts w:ascii="Arial Narrow" w:eastAsia="Times New Roman" w:hAnsi="Arial Narrow" w:cs="Arial"/>
          <w:b/>
          <w:sz w:val="20"/>
          <w:szCs w:val="20"/>
          <w:u w:val="single"/>
          <w:lang w:eastAsia="fr-FR"/>
        </w:rPr>
        <w:t>Article 3</w:t>
      </w:r>
      <w:r w:rsidRPr="003615CE">
        <w:rPr>
          <w:rFonts w:ascii="Arial Narrow" w:eastAsia="Times New Roman" w:hAnsi="Arial Narrow" w:cs="Arial"/>
          <w:sz w:val="20"/>
          <w:szCs w:val="20"/>
          <w:lang w:eastAsia="fr-FR"/>
        </w:rPr>
        <w:t> : La présente décision sera enregistrée et publiée partout où besoin sera. /-</w:t>
      </w:r>
    </w:p>
    <w:p w:rsidR="003615CE" w:rsidRPr="003615CE" w:rsidRDefault="003615CE" w:rsidP="003615CE">
      <w:pPr>
        <w:spacing w:after="0"/>
        <w:rPr>
          <w:rFonts w:ascii="Arial Narrow" w:eastAsia="Calibri" w:hAnsi="Arial Narrow" w:cs="Times New Roman"/>
          <w:sz w:val="20"/>
          <w:szCs w:val="20"/>
        </w:rPr>
      </w:pPr>
      <w:r w:rsidRPr="003615CE">
        <w:rPr>
          <w:rFonts w:ascii="Arial Narrow" w:eastAsia="Calibri" w:hAnsi="Arial Narrow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F317B6">
        <w:rPr>
          <w:rFonts w:ascii="Arial Narrow" w:eastAsia="Calibri" w:hAnsi="Arial Narrow" w:cs="Times New Roman"/>
          <w:sz w:val="20"/>
          <w:szCs w:val="20"/>
        </w:rPr>
        <w:t xml:space="preserve">      </w:t>
      </w:r>
      <w:r w:rsidR="003A16BD">
        <w:rPr>
          <w:rFonts w:ascii="Arial Narrow" w:eastAsia="Calibri" w:hAnsi="Arial Narrow" w:cs="Times New Roman"/>
          <w:sz w:val="20"/>
          <w:szCs w:val="20"/>
        </w:rPr>
        <w:t xml:space="preserve">                 </w:t>
      </w:r>
      <w:r w:rsidR="00B260AD">
        <w:rPr>
          <w:rFonts w:ascii="Arial Narrow" w:eastAsia="Calibri" w:hAnsi="Arial Narrow" w:cs="Times New Roman"/>
          <w:sz w:val="20"/>
          <w:szCs w:val="20"/>
        </w:rPr>
        <w:t xml:space="preserve">       </w:t>
      </w:r>
      <w:r w:rsidR="00F317B6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Pr="003615CE">
        <w:rPr>
          <w:rFonts w:ascii="Arial Narrow" w:eastAsia="Calibri" w:hAnsi="Arial Narrow" w:cs="Times New Roman"/>
          <w:sz w:val="20"/>
          <w:szCs w:val="20"/>
        </w:rPr>
        <w:t xml:space="preserve">Garoua, le </w:t>
      </w:r>
      <w:r w:rsidR="000F5D01">
        <w:rPr>
          <w:rFonts w:ascii="Arial Narrow" w:eastAsia="Calibri" w:hAnsi="Arial Narrow" w:cs="Times New Roman"/>
          <w:sz w:val="20"/>
          <w:szCs w:val="20"/>
        </w:rPr>
        <w:t>25/02/2025</w:t>
      </w:r>
    </w:p>
    <w:p w:rsidR="003615CE" w:rsidRPr="003615CE" w:rsidRDefault="003A16BD" w:rsidP="003A16BD">
      <w:pPr>
        <w:spacing w:after="0"/>
        <w:jc w:val="right"/>
        <w:rPr>
          <w:rFonts w:ascii="Brush Script MT" w:eastAsia="Calibri" w:hAnsi="Brush Script MT" w:cs="Times New Roman"/>
          <w:sz w:val="28"/>
          <w:szCs w:val="28"/>
        </w:rPr>
      </w:pPr>
      <w:r>
        <w:rPr>
          <w:rFonts w:ascii="Bookman Old Style" w:eastAsia="Calibri" w:hAnsi="Bookman Old Style" w:cs="Times New Roman"/>
          <w:sz w:val="18"/>
          <w:szCs w:val="18"/>
        </w:rPr>
        <w:t xml:space="preserve">      </w:t>
      </w:r>
      <w:r w:rsidR="003615CE" w:rsidRPr="003615CE">
        <w:rPr>
          <w:rFonts w:ascii="Bookman Old Style" w:eastAsia="Calibri" w:hAnsi="Bookman Old Style" w:cs="Times New Roman"/>
          <w:sz w:val="18"/>
          <w:szCs w:val="18"/>
        </w:rPr>
        <w:t xml:space="preserve">                                         </w:t>
      </w:r>
      <w:r w:rsidR="003615CE"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="003615CE"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="003615CE" w:rsidRPr="003615CE">
        <w:rPr>
          <w:rFonts w:ascii="Bookman Old Style" w:eastAsia="Calibri" w:hAnsi="Bookman Old Style" w:cs="Times New Roman"/>
          <w:sz w:val="18"/>
          <w:szCs w:val="18"/>
        </w:rPr>
        <w:tab/>
      </w:r>
      <w:r w:rsidR="003615CE" w:rsidRPr="003615CE">
        <w:rPr>
          <w:rFonts w:ascii="Bookman Old Style" w:eastAsia="Calibri" w:hAnsi="Bookman Old Style" w:cs="Times New Roman"/>
          <w:sz w:val="18"/>
          <w:szCs w:val="18"/>
        </w:rPr>
        <w:tab/>
        <w:t xml:space="preserve">       </w:t>
      </w:r>
      <w:r>
        <w:rPr>
          <w:rFonts w:ascii="Bookman Old Style" w:eastAsia="Calibri" w:hAnsi="Bookman Old Style" w:cs="Times New Roman"/>
          <w:sz w:val="28"/>
          <w:szCs w:val="28"/>
        </w:rPr>
        <w:t xml:space="preserve">  </w:t>
      </w:r>
      <w:r w:rsidR="003615CE" w:rsidRPr="003615CE">
        <w:rPr>
          <w:rFonts w:ascii="Bookman Old Style" w:eastAsia="Calibri" w:hAnsi="Bookman Old Style" w:cs="Times New Roman"/>
          <w:sz w:val="28"/>
          <w:szCs w:val="28"/>
        </w:rPr>
        <w:t xml:space="preserve"> </w:t>
      </w:r>
      <w:r w:rsidR="003615CE" w:rsidRPr="003615CE">
        <w:rPr>
          <w:rFonts w:ascii="Brush Script MT" w:eastAsia="Calibri" w:hAnsi="Brush Script MT" w:cs="Times New Roman"/>
          <w:sz w:val="28"/>
          <w:szCs w:val="28"/>
        </w:rPr>
        <w:t>Le Directeur Administratif</w:t>
      </w:r>
    </w:p>
    <w:p w:rsidR="003615CE" w:rsidRDefault="003615CE" w:rsidP="00B260AD">
      <w:pPr>
        <w:tabs>
          <w:tab w:val="left" w:pos="7125"/>
          <w:tab w:val="left" w:pos="8340"/>
        </w:tabs>
        <w:spacing w:after="0"/>
        <w:rPr>
          <w:rFonts w:ascii="Footlight MT Light" w:eastAsia="Calibri" w:hAnsi="Footlight MT Light" w:cs="Arial"/>
          <w:sz w:val="16"/>
        </w:rPr>
      </w:pP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  </w:t>
      </w: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="00D9062B">
        <w:rPr>
          <w:rFonts w:ascii="Footlight MT Light" w:eastAsia="Calibri" w:hAnsi="Footlight MT Light" w:cs="Arial"/>
          <w:b/>
          <w:u w:val="single"/>
        </w:rPr>
        <w:t xml:space="preserve"> </w:t>
      </w:r>
      <w:r w:rsidR="00075896" w:rsidRPr="00075896">
        <w:rPr>
          <w:rFonts w:ascii="Footlight MT Light" w:eastAsia="Calibri" w:hAnsi="Footlight MT Light" w:cs="Arial"/>
          <w:b/>
        </w:rPr>
        <w:tab/>
      </w:r>
      <w:r w:rsidR="00B260AD">
        <w:rPr>
          <w:rFonts w:ascii="Footlight MT Light" w:eastAsia="Calibri" w:hAnsi="Footlight MT Light" w:cs="Arial"/>
          <w:b/>
        </w:rPr>
        <w:tab/>
      </w:r>
      <w:r w:rsidR="000F5D01">
        <w:rPr>
          <w:rFonts w:ascii="Footlight MT Light" w:eastAsia="Calibri" w:hAnsi="Footlight MT Light" w:cs="Arial"/>
          <w:b/>
        </w:rPr>
        <w:t>(é) HAMIDOU SAÏDOU</w:t>
      </w:r>
    </w:p>
    <w:p w:rsidR="00D9062B" w:rsidRPr="004160C7" w:rsidRDefault="00D9062B" w:rsidP="00D9062B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US"/>
        </w:rPr>
      </w:pPr>
      <w:r w:rsidRPr="004160C7">
        <w:rPr>
          <w:rFonts w:ascii="Footlight MT Light" w:eastAsia="Calibri" w:hAnsi="Footlight MT Light" w:cs="Arial"/>
          <w:sz w:val="16"/>
          <w:lang w:val="en-US"/>
        </w:rPr>
        <w:t xml:space="preserve">GOUV/AD/EN </w:t>
      </w:r>
      <w:r w:rsidR="004160C7" w:rsidRPr="004160C7">
        <w:rPr>
          <w:rFonts w:ascii="Footlight MT Light" w:eastAsia="Calibri" w:hAnsi="Footlight MT Light" w:cs="Arial"/>
          <w:sz w:val="16"/>
          <w:lang w:val="en-US"/>
        </w:rPr>
        <w:t>NO</w:t>
      </w:r>
      <w:r w:rsidRPr="004160C7">
        <w:rPr>
          <w:rFonts w:ascii="Footlight MT Light" w:eastAsia="Calibri" w:hAnsi="Footlight MT Light" w:cs="Arial"/>
          <w:sz w:val="16"/>
          <w:lang w:val="en-US"/>
        </w:rPr>
        <w:t>/(ATCR</w:t>
      </w:r>
      <w:r w:rsidR="004160C7" w:rsidRPr="004160C7">
        <w:rPr>
          <w:rFonts w:ascii="Footlight MT Light" w:eastAsia="Calibri" w:hAnsi="Footlight MT Light" w:cs="Arial"/>
          <w:sz w:val="16"/>
          <w:lang w:val="en-US"/>
        </w:rPr>
        <w:t>);</w:t>
      </w:r>
    </w:p>
    <w:p w:rsidR="003615CE" w:rsidRPr="003615CE" w:rsidRDefault="004160C7" w:rsidP="003615CE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>DR</w:t>
      </w:r>
      <w:r w:rsidR="003615CE" w:rsidRPr="003615CE">
        <w:rPr>
          <w:rFonts w:ascii="Footlight MT Light" w:eastAsia="Calibri" w:hAnsi="Footlight MT Light" w:cs="Arial"/>
          <w:sz w:val="16"/>
        </w:rPr>
        <w:t>MAP/AD/E</w:t>
      </w:r>
      <w:r w:rsidR="00C80F7A">
        <w:rPr>
          <w:rFonts w:ascii="Footlight MT Light" w:eastAsia="Calibri" w:hAnsi="Footlight MT Light" w:cs="Arial"/>
          <w:sz w:val="16"/>
        </w:rPr>
        <w:t>N</w:t>
      </w:r>
      <w:r>
        <w:rPr>
          <w:rFonts w:ascii="Footlight MT Light" w:eastAsia="Calibri" w:hAnsi="Footlight MT Light" w:cs="Arial"/>
          <w:sz w:val="16"/>
        </w:rPr>
        <w:t>/NO</w:t>
      </w:r>
      <w:r w:rsidR="003615CE" w:rsidRPr="003615CE">
        <w:rPr>
          <w:rFonts w:ascii="Footlight MT Light" w:eastAsia="Calibri" w:hAnsi="Footlight MT Light" w:cs="Arial"/>
          <w:sz w:val="16"/>
        </w:rPr>
        <w:t> ;</w:t>
      </w:r>
    </w:p>
    <w:p w:rsidR="003615CE" w:rsidRPr="003615CE" w:rsidRDefault="003615CE" w:rsidP="003615CE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E02082" w:rsidRPr="00E02082" w:rsidRDefault="003615CE" w:rsidP="003615CE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E02082" w:rsidRPr="00E02082" w:rsidRDefault="00E02082" w:rsidP="003615CE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E02082" w:rsidRPr="002229DA" w:rsidRDefault="00E02082" w:rsidP="003615CE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p w:rsidR="002229DA" w:rsidRDefault="002229DA" w:rsidP="002229DA">
      <w:pPr>
        <w:spacing w:after="0" w:line="240" w:lineRule="auto"/>
        <w:jc w:val="both"/>
        <w:rPr>
          <w:rFonts w:ascii="Arial Narrow" w:eastAsia="Calibri" w:hAnsi="Arial Narrow" w:cs="Times New Roman"/>
          <w:sz w:val="18"/>
          <w:szCs w:val="18"/>
        </w:rPr>
      </w:pPr>
    </w:p>
    <w:p w:rsidR="002229DA" w:rsidRPr="00E02082" w:rsidRDefault="002229DA" w:rsidP="002229DA">
      <w:pPr>
        <w:spacing w:after="0" w:line="240" w:lineRule="auto"/>
        <w:jc w:val="both"/>
        <w:rPr>
          <w:rFonts w:ascii="Arial Narrow" w:eastAsia="Calibri" w:hAnsi="Arial Narrow" w:cs="Arial"/>
          <w:sz w:val="18"/>
          <w:szCs w:val="18"/>
        </w:rPr>
      </w:pPr>
    </w:p>
    <w:p w:rsidR="003615CE" w:rsidRPr="009367AB" w:rsidRDefault="003615CE" w:rsidP="009367AB">
      <w:pPr>
        <w:spacing w:after="0" w:line="240" w:lineRule="auto"/>
        <w:ind w:left="426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Bookman Old Style" w:eastAsia="Calibri" w:hAnsi="Bookman Old Style" w:cs="Times New Roman"/>
          <w:sz w:val="28"/>
          <w:szCs w:val="28"/>
        </w:rPr>
        <w:t xml:space="preserve">                             </w:t>
      </w:r>
      <w:r w:rsidR="00B7467B">
        <w:rPr>
          <w:rFonts w:ascii="Bookman Old Style" w:eastAsia="Calibri" w:hAnsi="Bookman Old Style" w:cs="Times New Roman"/>
          <w:sz w:val="28"/>
          <w:szCs w:val="28"/>
        </w:rPr>
        <w:t xml:space="preserve">                               </w:t>
      </w:r>
      <w:r w:rsidRPr="003615CE">
        <w:rPr>
          <w:rFonts w:ascii="Bookman Old Style" w:eastAsia="Calibri" w:hAnsi="Bookman Old Style" w:cs="Times New Roman"/>
        </w:rPr>
        <w:t xml:space="preserve">                                                           </w:t>
      </w:r>
    </w:p>
    <w:tbl>
      <w:tblPr>
        <w:tblpPr w:leftFromText="141" w:rightFromText="141" w:horzAnchor="margin" w:tblpXSpec="center" w:tblpY="-510"/>
        <w:tblW w:w="4846" w:type="pct"/>
        <w:tblLook w:val="01E0" w:firstRow="1" w:lastRow="1" w:firstColumn="1" w:lastColumn="1" w:noHBand="0" w:noVBand="0"/>
      </w:tblPr>
      <w:tblGrid>
        <w:gridCol w:w="3930"/>
        <w:gridCol w:w="2608"/>
        <w:gridCol w:w="3902"/>
      </w:tblGrid>
      <w:tr w:rsidR="00236F27" w:rsidRPr="007C6337" w:rsidTr="001560DC">
        <w:trPr>
          <w:trHeight w:val="3251"/>
        </w:trPr>
        <w:tc>
          <w:tcPr>
            <w:tcW w:w="1882" w:type="pct"/>
            <w:hideMark/>
          </w:tcPr>
          <w:p w:rsidR="00236F2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RÉPUBLIQUE DU CAMEROUN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Paix – Travail – Patrie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                                                                                                                                          MINISTERE DE L’ÉLEVAGE, DES PECHES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ET DES INDUSTRIES ANIMALES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CAISSE DE DÉVELOPPEMENT DE L’ÉLEVAGE</w:t>
            </w:r>
          </w:p>
          <w:p w:rsidR="00236F27" w:rsidRPr="007C6337" w:rsidRDefault="00236F27" w:rsidP="001560DC">
            <w:pPr>
              <w:spacing w:after="0"/>
              <w:jc w:val="center"/>
              <w:outlineLvl w:val="0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POUR NORD (CDEN)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DIRECTION ADMINISTRATIVE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SERVICE ADMINISTRATIF ET FINANCIER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 xml:space="preserve">BUREAU DES MARCHES 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2"/>
                <w:szCs w:val="16"/>
              </w:rPr>
            </w:pPr>
          </w:p>
        </w:tc>
        <w:tc>
          <w:tcPr>
            <w:tcW w:w="1249" w:type="pct"/>
          </w:tcPr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noProof/>
                <w:sz w:val="16"/>
                <w:szCs w:val="16"/>
                <w:lang w:val="en-US"/>
              </w:rPr>
              <w:drawing>
                <wp:inline distT="0" distB="0" distL="0" distR="0" wp14:anchorId="6219A6B3" wp14:editId="0D1D1685">
                  <wp:extent cx="1304925" cy="1238250"/>
                  <wp:effectExtent l="0" t="0" r="9525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pct"/>
            <w:hideMark/>
          </w:tcPr>
          <w:p w:rsidR="00236F2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REPUBLIC OF CAMEROON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Peace –Work - Fatherland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MINISTRY OF LIVESTOCK, FISHERIES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AND ANIMAL INDUSTRIES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LIVESTOCK DEVELOPMENT FUND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  <w:lang w:val="en-GB"/>
              </w:rPr>
              <w:t>FOR THE NORTH (CDEN)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MANAGEMENT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ADMINISTRATIVE AND FINANCIAL SERVICE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PUBLIC CONTRACTS OFFICE</w:t>
            </w:r>
          </w:p>
          <w:p w:rsidR="00236F27" w:rsidRPr="00C76786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7C6337">
              <w:rPr>
                <w:rFonts w:ascii="Arial Narrow" w:eastAsia="Calibri" w:hAnsi="Arial Narrow" w:cs="Times New Roman"/>
                <w:sz w:val="16"/>
                <w:szCs w:val="16"/>
              </w:rPr>
              <w:t>******</w:t>
            </w:r>
          </w:p>
          <w:p w:rsidR="00236F27" w:rsidRPr="007C6337" w:rsidRDefault="00236F27" w:rsidP="001560DC">
            <w:pPr>
              <w:spacing w:after="0"/>
              <w:jc w:val="center"/>
              <w:rPr>
                <w:rFonts w:ascii="Arial Narrow" w:eastAsia="Calibri" w:hAnsi="Arial Narrow" w:cs="Times New Roman"/>
                <w:sz w:val="2"/>
                <w:szCs w:val="16"/>
                <w:lang w:val="en-GB"/>
              </w:rPr>
            </w:pPr>
          </w:p>
        </w:tc>
      </w:tr>
    </w:tbl>
    <w:p w:rsidR="000F5C83" w:rsidRPr="009367AB" w:rsidRDefault="000F5C83" w:rsidP="00236F27">
      <w:pPr>
        <w:tabs>
          <w:tab w:val="left" w:pos="5585"/>
        </w:tabs>
        <w:rPr>
          <w:rFonts w:ascii="Bookman Old Style" w:eastAsia="Calibri" w:hAnsi="Bookman Old Style" w:cs="Times New Roman"/>
          <w:sz w:val="2"/>
        </w:rPr>
      </w:pPr>
    </w:p>
    <w:p w:rsidR="003615CE" w:rsidRPr="003615CE" w:rsidRDefault="00E02082" w:rsidP="003615C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E0208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COMMUNIQUE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3615CE"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N° </w:t>
      </w:r>
      <w:r w:rsidR="000F5D01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014</w:t>
      </w:r>
      <w:r w:rsidR="00B276F8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3615CE"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/C /MINEPIA/CDEN/DA</w:t>
      </w:r>
      <w:r w:rsidR="00236F27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/SAF/BM</w:t>
      </w:r>
      <w:r w:rsidR="003615CE"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DU</w:t>
      </w:r>
      <w:r w:rsidR="003615CE"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 </w:t>
      </w:r>
      <w:r w:rsidR="000F5D01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25/02/2025</w:t>
      </w:r>
    </w:p>
    <w:p w:rsidR="00B276F8" w:rsidRPr="00B276F8" w:rsidRDefault="00EB4A99" w:rsidP="00B276F8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Portant</w:t>
      </w:r>
      <w:r w:rsidR="003615CE" w:rsidRPr="003615CE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publication des résultats de </w:t>
      </w:r>
      <w:r w:rsidR="00D9062B" w:rsidRPr="00D9062B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>l’Appel d’Offres National Restreint en procédure d’urgence</w:t>
      </w:r>
      <w:r w:rsidR="00952412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 </w:t>
      </w:r>
      <w:r w:rsidR="004160C7" w:rsidRPr="004160C7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 xml:space="preserve">N°007/AONR/MINEPIA/CDEN/CIPM/2025 du 16/01/2025 </w:t>
      </w:r>
      <w:r w:rsidR="00B276F8" w:rsidRPr="00B276F8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 xml:space="preserve">pour les travaux de construction des parcs d’intervention zoo sanitaire et blocs de latrines dans les Régions de l’Adamaoua et de l’Extrême-Nord dans le cadre de mise en œuvre des activités du Projet d’Urgence de Lutte Contre la Crise Alimentaire (PULCCA) en </w:t>
      </w:r>
      <w:r w:rsidR="004160C7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>sept</w:t>
      </w:r>
      <w:r w:rsidR="00B276F8" w:rsidRPr="00B276F8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 xml:space="preserve"> (0</w:t>
      </w:r>
      <w:r w:rsidR="004160C7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>7</w:t>
      </w:r>
      <w:r w:rsidR="00B276F8" w:rsidRPr="00B276F8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fr-FR"/>
        </w:rPr>
        <w:t>) lots.</w:t>
      </w:r>
    </w:p>
    <w:p w:rsidR="003615CE" w:rsidRPr="003615CE" w:rsidRDefault="003615CE" w:rsidP="003615CE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</w:rPr>
      </w:pPr>
    </w:p>
    <w:p w:rsidR="003615CE" w:rsidRPr="00700D65" w:rsidRDefault="003615CE" w:rsidP="003615CE">
      <w:pPr>
        <w:spacing w:after="0" w:line="240" w:lineRule="auto"/>
        <w:jc w:val="both"/>
        <w:rPr>
          <w:rFonts w:ascii="Arial Narrow" w:eastAsia="Calibri" w:hAnsi="Arial Narrow" w:cs="Times New Roman"/>
          <w:b/>
          <w:sz w:val="14"/>
          <w:szCs w:val="24"/>
        </w:rPr>
      </w:pPr>
    </w:p>
    <w:p w:rsidR="003615CE" w:rsidRPr="003615CE" w:rsidRDefault="003615CE" w:rsidP="003615CE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Le Directeur Administratif de la Caisse de Développement de l’Elevage pour le Nord communique :</w:t>
      </w:r>
      <w:bookmarkStart w:id="0" w:name="_GoBack"/>
      <w:bookmarkEnd w:id="0"/>
    </w:p>
    <w:p w:rsidR="003615CE" w:rsidRPr="003615CE" w:rsidRDefault="003615CE" w:rsidP="003615CE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3615CE" w:rsidRPr="003615CE" w:rsidRDefault="003615CE" w:rsidP="003615CE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Sont déclaré</w:t>
      </w:r>
      <w:r w:rsidR="00FB7C3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 adjudicataires des </w:t>
      </w:r>
      <w:r w:rsidR="00FB7C37">
        <w:rPr>
          <w:rFonts w:ascii="Arial Narrow" w:eastAsia="Times New Roman" w:hAnsi="Arial Narrow" w:cs="Times New Roman"/>
          <w:sz w:val="24"/>
          <w:szCs w:val="24"/>
          <w:lang w:eastAsia="fr-FR"/>
        </w:rPr>
        <w:t>lettres-c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ommandes relatives à l’Appel d’Offres suscité, </w:t>
      </w:r>
      <w:r w:rsidR="00FB7C37">
        <w:rPr>
          <w:rFonts w:ascii="Arial Narrow" w:eastAsia="Times New Roman" w:hAnsi="Arial Narrow" w:cs="Times New Roman"/>
          <w:sz w:val="24"/>
          <w:szCs w:val="24"/>
          <w:lang w:eastAsia="fr-FR"/>
        </w:rPr>
        <w:t>les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="00FB7C37">
        <w:rPr>
          <w:rFonts w:ascii="Arial Narrow" w:eastAsia="Times New Roman" w:hAnsi="Arial Narrow" w:cs="Times New Roman"/>
          <w:sz w:val="24"/>
          <w:szCs w:val="24"/>
          <w:lang w:eastAsia="fr-FR"/>
        </w:rPr>
        <w:t>entreprises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, ci-après désigné</w:t>
      </w:r>
      <w:r w:rsidR="00FB7C37"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>s :</w:t>
      </w:r>
    </w:p>
    <w:p w:rsidR="003615CE" w:rsidRPr="003615CE" w:rsidRDefault="003615CE" w:rsidP="003615CE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2126"/>
        <w:gridCol w:w="2410"/>
        <w:gridCol w:w="1559"/>
      </w:tblGrid>
      <w:tr w:rsidR="002675A1" w:rsidRPr="004160C7" w:rsidTr="00392D00">
        <w:trPr>
          <w:trHeight w:val="292"/>
        </w:trPr>
        <w:tc>
          <w:tcPr>
            <w:tcW w:w="846" w:type="dxa"/>
          </w:tcPr>
          <w:p w:rsidR="002675A1" w:rsidRPr="004160C7" w:rsidRDefault="002675A1" w:rsidP="00392D00">
            <w:pP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4160C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N° lot</w:t>
            </w:r>
          </w:p>
        </w:tc>
        <w:tc>
          <w:tcPr>
            <w:tcW w:w="3402" w:type="dxa"/>
          </w:tcPr>
          <w:p w:rsidR="002675A1" w:rsidRPr="004160C7" w:rsidRDefault="002675A1" w:rsidP="00392D00">
            <w:pP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4160C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Entreprises</w:t>
            </w:r>
          </w:p>
        </w:tc>
        <w:tc>
          <w:tcPr>
            <w:tcW w:w="2126" w:type="dxa"/>
          </w:tcPr>
          <w:p w:rsidR="002675A1" w:rsidRPr="004160C7" w:rsidRDefault="002675A1" w:rsidP="00392D0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4160C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Localités</w:t>
            </w:r>
          </w:p>
        </w:tc>
        <w:tc>
          <w:tcPr>
            <w:tcW w:w="2410" w:type="dxa"/>
          </w:tcPr>
          <w:p w:rsidR="002675A1" w:rsidRPr="004160C7" w:rsidRDefault="002675A1" w:rsidP="00392D00">
            <w:pPr>
              <w:rPr>
                <w:rFonts w:ascii="Arial Narrow" w:eastAsia="Times New Roman" w:hAnsi="Arial Narrow" w:cs="Times New Roman"/>
                <w:b/>
                <w:color w:val="FF0000"/>
                <w:sz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 xml:space="preserve">Proposition financière TTC </w:t>
            </w:r>
            <w:r w:rsidRPr="004160C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(FCFA)</w:t>
            </w:r>
          </w:p>
        </w:tc>
        <w:tc>
          <w:tcPr>
            <w:tcW w:w="1559" w:type="dxa"/>
          </w:tcPr>
          <w:p w:rsidR="002675A1" w:rsidRPr="004160C7" w:rsidRDefault="002675A1" w:rsidP="00392D00">
            <w:pPr>
              <w:jc w:val="center"/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</w:pPr>
            <w:r w:rsidRPr="004160C7">
              <w:rPr>
                <w:rFonts w:ascii="Arial Narrow" w:eastAsia="Times New Roman" w:hAnsi="Arial Narrow" w:cs="Times New Roman"/>
                <w:b/>
                <w:sz w:val="20"/>
                <w:lang w:eastAsia="fr-FR"/>
              </w:rPr>
              <w:t>Délai d’exécution</w:t>
            </w:r>
          </w:p>
        </w:tc>
      </w:tr>
      <w:tr w:rsidR="002675A1" w:rsidRPr="00B7550F" w:rsidTr="00392D00">
        <w:tc>
          <w:tcPr>
            <w:tcW w:w="846" w:type="dxa"/>
          </w:tcPr>
          <w:p w:rsidR="002675A1" w:rsidRPr="006D7D83" w:rsidRDefault="002675A1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6D7D83">
              <w:rPr>
                <w:rFonts w:ascii="Arial Narrow" w:eastAsia="Times New Roman" w:hAnsi="Arial Narrow" w:cs="Times New Roman"/>
                <w:b/>
                <w:lang w:eastAsia="fr-FR"/>
              </w:rPr>
              <w:t>1</w:t>
            </w:r>
          </w:p>
        </w:tc>
        <w:tc>
          <w:tcPr>
            <w:tcW w:w="3402" w:type="dxa"/>
          </w:tcPr>
          <w:p w:rsidR="002675A1" w:rsidRPr="006D7D83" w:rsidRDefault="002675A1" w:rsidP="00392D00">
            <w:pPr>
              <w:rPr>
                <w:rFonts w:ascii="Arial Narrow" w:eastAsia="Times New Roman" w:hAnsi="Arial Narrow" w:cs="Times New Roman"/>
                <w:b/>
                <w:sz w:val="2"/>
                <w:szCs w:val="20"/>
                <w:lang w:val="en-US" w:eastAsia="fr-FR"/>
              </w:rPr>
            </w:pPr>
          </w:p>
          <w:p w:rsidR="002675A1" w:rsidRPr="00874357" w:rsidRDefault="002675A1" w:rsidP="00392D00">
            <w:pPr>
              <w:rPr>
                <w:rFonts w:ascii="Arial Narrow" w:eastAsia="Times New Roman" w:hAnsi="Arial Narrow" w:cs="Times New Roman"/>
                <w:b/>
                <w:sz w:val="2"/>
                <w:szCs w:val="20"/>
                <w:lang w:val="en-US" w:eastAsia="fr-FR"/>
              </w:rPr>
            </w:pPr>
          </w:p>
          <w:p w:rsidR="002675A1" w:rsidRPr="004160C7" w:rsidRDefault="002675A1" w:rsidP="00392D00">
            <w:pPr>
              <w:rPr>
                <w:rFonts w:ascii="Arial Narrow" w:eastAsia="Times New Roman" w:hAnsi="Arial Narrow" w:cs="Times New Roman"/>
                <w:b/>
                <w:sz w:val="2"/>
                <w:szCs w:val="20"/>
                <w:lang w:val="en-US" w:eastAsia="fr-FR"/>
              </w:rPr>
            </w:pPr>
          </w:p>
          <w:p w:rsidR="002675A1" w:rsidRPr="006D7D83" w:rsidRDefault="002675A1" w:rsidP="00392D00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val="en-US" w:eastAsia="fr-FR"/>
              </w:rPr>
              <w:t>STE PRONEG SARL</w:t>
            </w:r>
          </w:p>
        </w:tc>
        <w:tc>
          <w:tcPr>
            <w:tcW w:w="2126" w:type="dxa"/>
            <w:shd w:val="clear" w:color="auto" w:fill="auto"/>
          </w:tcPr>
          <w:p w:rsidR="002675A1" w:rsidRPr="00DB745F" w:rsidRDefault="002675A1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DJAMBOUTOU</w:t>
            </w:r>
          </w:p>
        </w:tc>
        <w:tc>
          <w:tcPr>
            <w:tcW w:w="2410" w:type="dxa"/>
            <w:shd w:val="clear" w:color="auto" w:fill="auto"/>
          </w:tcPr>
          <w:p w:rsidR="002675A1" w:rsidRPr="00F91A78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16 996 862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75A1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2675A1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2675A1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  <w:p w:rsidR="002675A1" w:rsidRPr="006D7D83" w:rsidRDefault="002675A1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6D7D83">
              <w:rPr>
                <w:rFonts w:ascii="Arial Narrow" w:eastAsia="Times New Roman" w:hAnsi="Arial Narrow" w:cs="Times New Roman"/>
                <w:b/>
                <w:lang w:eastAsia="fr-FR"/>
              </w:rPr>
              <w:t>02 mois</w:t>
            </w:r>
          </w:p>
        </w:tc>
      </w:tr>
      <w:tr w:rsidR="002675A1" w:rsidRPr="00B7550F" w:rsidTr="00392D00">
        <w:tc>
          <w:tcPr>
            <w:tcW w:w="846" w:type="dxa"/>
          </w:tcPr>
          <w:p w:rsidR="002675A1" w:rsidRPr="006D7D83" w:rsidRDefault="002675A1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6D7D83">
              <w:rPr>
                <w:rFonts w:ascii="Arial Narrow" w:eastAsia="Times New Roman" w:hAnsi="Arial Narrow" w:cs="Times New Roman"/>
                <w:b/>
                <w:lang w:eastAsia="fr-FR"/>
              </w:rPr>
              <w:t>2</w:t>
            </w:r>
          </w:p>
        </w:tc>
        <w:tc>
          <w:tcPr>
            <w:tcW w:w="3402" w:type="dxa"/>
          </w:tcPr>
          <w:p w:rsidR="002675A1" w:rsidRPr="006D7D83" w:rsidRDefault="002675A1" w:rsidP="00392D00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SOULEYMANOU HOUSSEINI</w:t>
            </w:r>
          </w:p>
        </w:tc>
        <w:tc>
          <w:tcPr>
            <w:tcW w:w="2126" w:type="dxa"/>
            <w:shd w:val="clear" w:color="auto" w:fill="auto"/>
          </w:tcPr>
          <w:p w:rsidR="002675A1" w:rsidRPr="00DB745F" w:rsidRDefault="002675A1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TIKE DJOHONG</w:t>
            </w:r>
          </w:p>
        </w:tc>
        <w:tc>
          <w:tcPr>
            <w:tcW w:w="2410" w:type="dxa"/>
            <w:shd w:val="clear" w:color="auto" w:fill="auto"/>
          </w:tcPr>
          <w:p w:rsidR="002675A1" w:rsidRPr="00F91A78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16 993 489</w:t>
            </w:r>
          </w:p>
        </w:tc>
        <w:tc>
          <w:tcPr>
            <w:tcW w:w="1559" w:type="dxa"/>
            <w:vMerge/>
            <w:shd w:val="clear" w:color="auto" w:fill="auto"/>
          </w:tcPr>
          <w:p w:rsidR="002675A1" w:rsidRPr="006D7D83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2675A1" w:rsidRPr="00B7550F" w:rsidTr="00392D00">
        <w:tc>
          <w:tcPr>
            <w:tcW w:w="846" w:type="dxa"/>
          </w:tcPr>
          <w:p w:rsidR="002675A1" w:rsidRPr="006D7D83" w:rsidRDefault="002675A1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6D7D83">
              <w:rPr>
                <w:rFonts w:ascii="Arial Narrow" w:eastAsia="Times New Roman" w:hAnsi="Arial Narrow" w:cs="Times New Roman"/>
                <w:b/>
                <w:lang w:eastAsia="fr-FR"/>
              </w:rPr>
              <w:t>3</w:t>
            </w:r>
          </w:p>
        </w:tc>
        <w:tc>
          <w:tcPr>
            <w:tcW w:w="3402" w:type="dxa"/>
            <w:vMerge w:val="restart"/>
          </w:tcPr>
          <w:p w:rsidR="002675A1" w:rsidRPr="006D7D83" w:rsidRDefault="002675A1" w:rsidP="00392D00">
            <w:pPr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2675A1" w:rsidRPr="00874357" w:rsidRDefault="002675A1" w:rsidP="00392D00">
            <w:pPr>
              <w:rPr>
                <w:rFonts w:ascii="Arial Narrow" w:eastAsia="Times New Roman" w:hAnsi="Arial Narrow" w:cs="Times New Roman"/>
                <w:b/>
                <w:sz w:val="2"/>
                <w:szCs w:val="20"/>
                <w:lang w:eastAsia="fr-FR"/>
              </w:rPr>
            </w:pPr>
          </w:p>
          <w:p w:rsidR="002675A1" w:rsidRDefault="002675A1" w:rsidP="00392D00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  <w:p w:rsidR="002675A1" w:rsidRPr="006D7D83" w:rsidRDefault="002675A1" w:rsidP="00392D00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825E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MOUSTAPHA MOHAMADOU</w:t>
            </w:r>
          </w:p>
        </w:tc>
        <w:tc>
          <w:tcPr>
            <w:tcW w:w="2126" w:type="dxa"/>
            <w:shd w:val="clear" w:color="auto" w:fill="auto"/>
          </w:tcPr>
          <w:p w:rsidR="002675A1" w:rsidRPr="00DB745F" w:rsidRDefault="002675A1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TIKE MAYO DARLE</w:t>
            </w:r>
          </w:p>
        </w:tc>
        <w:tc>
          <w:tcPr>
            <w:tcW w:w="2410" w:type="dxa"/>
            <w:shd w:val="clear" w:color="auto" w:fill="auto"/>
          </w:tcPr>
          <w:p w:rsidR="002675A1" w:rsidRPr="00E34B28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17 000 000</w:t>
            </w:r>
          </w:p>
        </w:tc>
        <w:tc>
          <w:tcPr>
            <w:tcW w:w="1559" w:type="dxa"/>
            <w:vMerge/>
            <w:shd w:val="clear" w:color="auto" w:fill="auto"/>
          </w:tcPr>
          <w:p w:rsidR="002675A1" w:rsidRPr="006D7D83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2675A1" w:rsidRPr="00B7550F" w:rsidTr="00392D00">
        <w:tc>
          <w:tcPr>
            <w:tcW w:w="846" w:type="dxa"/>
          </w:tcPr>
          <w:p w:rsidR="002675A1" w:rsidRPr="006D7D83" w:rsidRDefault="002675A1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4</w:t>
            </w:r>
          </w:p>
        </w:tc>
        <w:tc>
          <w:tcPr>
            <w:tcW w:w="3402" w:type="dxa"/>
            <w:vMerge/>
          </w:tcPr>
          <w:p w:rsidR="002675A1" w:rsidRPr="006D7D83" w:rsidRDefault="002675A1" w:rsidP="00392D00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2126" w:type="dxa"/>
            <w:shd w:val="clear" w:color="auto" w:fill="auto"/>
          </w:tcPr>
          <w:p w:rsidR="002675A1" w:rsidRPr="00DB745F" w:rsidRDefault="002675A1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MBAÏBOUM</w:t>
            </w:r>
          </w:p>
        </w:tc>
        <w:tc>
          <w:tcPr>
            <w:tcW w:w="2410" w:type="dxa"/>
            <w:shd w:val="clear" w:color="auto" w:fill="auto"/>
          </w:tcPr>
          <w:p w:rsidR="002675A1" w:rsidRPr="00E34B28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17 000 000</w:t>
            </w:r>
          </w:p>
        </w:tc>
        <w:tc>
          <w:tcPr>
            <w:tcW w:w="1559" w:type="dxa"/>
            <w:vMerge/>
            <w:shd w:val="clear" w:color="auto" w:fill="auto"/>
          </w:tcPr>
          <w:p w:rsidR="002675A1" w:rsidRPr="006D7D83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2675A1" w:rsidRPr="00B7550F" w:rsidTr="00392D00">
        <w:tc>
          <w:tcPr>
            <w:tcW w:w="846" w:type="dxa"/>
          </w:tcPr>
          <w:p w:rsidR="002675A1" w:rsidRDefault="002675A1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5</w:t>
            </w:r>
          </w:p>
        </w:tc>
        <w:tc>
          <w:tcPr>
            <w:tcW w:w="3402" w:type="dxa"/>
          </w:tcPr>
          <w:p w:rsidR="002675A1" w:rsidRPr="00B276F8" w:rsidRDefault="002675A1" w:rsidP="00392D00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F825ED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ZOUMBO &amp; FILS</w:t>
            </w:r>
          </w:p>
        </w:tc>
        <w:tc>
          <w:tcPr>
            <w:tcW w:w="2126" w:type="dxa"/>
            <w:shd w:val="clear" w:color="auto" w:fill="auto"/>
          </w:tcPr>
          <w:p w:rsidR="002675A1" w:rsidRPr="00DB745F" w:rsidRDefault="002675A1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KOZA</w:t>
            </w:r>
          </w:p>
        </w:tc>
        <w:tc>
          <w:tcPr>
            <w:tcW w:w="2410" w:type="dxa"/>
            <w:shd w:val="clear" w:color="auto" w:fill="auto"/>
          </w:tcPr>
          <w:p w:rsidR="002675A1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D22A11">
              <w:rPr>
                <w:rFonts w:ascii="Arial Narrow" w:eastAsia="Times New Roman" w:hAnsi="Arial Narrow" w:cs="Times New Roman"/>
                <w:b/>
                <w:lang w:eastAsia="fr-FR"/>
              </w:rPr>
              <w:t>17 000 000</w:t>
            </w:r>
          </w:p>
        </w:tc>
        <w:tc>
          <w:tcPr>
            <w:tcW w:w="1559" w:type="dxa"/>
            <w:vMerge/>
            <w:shd w:val="clear" w:color="auto" w:fill="auto"/>
          </w:tcPr>
          <w:p w:rsidR="002675A1" w:rsidRPr="006D7D83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2675A1" w:rsidRPr="00B7550F" w:rsidTr="00392D00">
        <w:tc>
          <w:tcPr>
            <w:tcW w:w="846" w:type="dxa"/>
          </w:tcPr>
          <w:p w:rsidR="002675A1" w:rsidRDefault="002675A1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6</w:t>
            </w:r>
          </w:p>
        </w:tc>
        <w:tc>
          <w:tcPr>
            <w:tcW w:w="3402" w:type="dxa"/>
          </w:tcPr>
          <w:p w:rsidR="002675A1" w:rsidRPr="00B276F8" w:rsidRDefault="002675A1" w:rsidP="00392D00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D22A1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SANLAÏ SARL</w:t>
            </w:r>
          </w:p>
        </w:tc>
        <w:tc>
          <w:tcPr>
            <w:tcW w:w="2126" w:type="dxa"/>
            <w:shd w:val="clear" w:color="auto" w:fill="auto"/>
          </w:tcPr>
          <w:p w:rsidR="002675A1" w:rsidRPr="00DB745F" w:rsidRDefault="002675A1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DATCHEKA</w:t>
            </w:r>
          </w:p>
        </w:tc>
        <w:tc>
          <w:tcPr>
            <w:tcW w:w="2410" w:type="dxa"/>
            <w:shd w:val="clear" w:color="auto" w:fill="auto"/>
          </w:tcPr>
          <w:p w:rsidR="002675A1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16 995 765</w:t>
            </w:r>
          </w:p>
        </w:tc>
        <w:tc>
          <w:tcPr>
            <w:tcW w:w="1559" w:type="dxa"/>
            <w:vMerge/>
            <w:shd w:val="clear" w:color="auto" w:fill="auto"/>
          </w:tcPr>
          <w:p w:rsidR="002675A1" w:rsidRPr="006D7D83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  <w:tr w:rsidR="002675A1" w:rsidRPr="00B7550F" w:rsidTr="00392D00">
        <w:tc>
          <w:tcPr>
            <w:tcW w:w="846" w:type="dxa"/>
          </w:tcPr>
          <w:p w:rsidR="002675A1" w:rsidRDefault="002675A1" w:rsidP="00392D00">
            <w:pPr>
              <w:jc w:val="center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7</w:t>
            </w:r>
          </w:p>
        </w:tc>
        <w:tc>
          <w:tcPr>
            <w:tcW w:w="3402" w:type="dxa"/>
          </w:tcPr>
          <w:p w:rsidR="002675A1" w:rsidRPr="00B276F8" w:rsidRDefault="002675A1" w:rsidP="00392D00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</w:pPr>
            <w:r w:rsidRPr="00D22A11">
              <w:rPr>
                <w:rFonts w:ascii="Arial Narrow" w:eastAsia="Times New Roman" w:hAnsi="Arial Narrow" w:cs="Times New Roman"/>
                <w:b/>
                <w:sz w:val="20"/>
                <w:szCs w:val="20"/>
                <w:lang w:eastAsia="fr-FR"/>
              </w:rPr>
              <w:t>ETS EMERGENCE TAÏBONG</w:t>
            </w:r>
          </w:p>
        </w:tc>
        <w:tc>
          <w:tcPr>
            <w:tcW w:w="2126" w:type="dxa"/>
            <w:shd w:val="clear" w:color="auto" w:fill="auto"/>
          </w:tcPr>
          <w:p w:rsidR="002675A1" w:rsidRPr="00DB745F" w:rsidRDefault="002675A1" w:rsidP="00392D00">
            <w:pPr>
              <w:shd w:val="clear" w:color="auto" w:fill="FFFF00"/>
              <w:ind w:right="-288"/>
              <w:jc w:val="center"/>
              <w:rPr>
                <w:rFonts w:ascii="Arial Narrow" w:eastAsia="Calibri" w:hAnsi="Arial Narrow"/>
                <w:b/>
                <w:sz w:val="21"/>
                <w:szCs w:val="21"/>
              </w:rPr>
            </w:pPr>
            <w:r w:rsidRPr="00DB745F">
              <w:rPr>
                <w:rFonts w:ascii="Arial Narrow" w:eastAsia="Calibri" w:hAnsi="Arial Narrow"/>
                <w:b/>
                <w:sz w:val="21"/>
                <w:szCs w:val="21"/>
              </w:rPr>
              <w:t>IBOU</w:t>
            </w:r>
          </w:p>
        </w:tc>
        <w:tc>
          <w:tcPr>
            <w:tcW w:w="2410" w:type="dxa"/>
            <w:shd w:val="clear" w:color="auto" w:fill="auto"/>
          </w:tcPr>
          <w:p w:rsidR="002675A1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D22A11">
              <w:rPr>
                <w:rFonts w:ascii="Arial Narrow" w:eastAsia="Times New Roman" w:hAnsi="Arial Narrow" w:cs="Times New Roman"/>
                <w:b/>
                <w:lang w:eastAsia="fr-FR"/>
              </w:rPr>
              <w:t>16 370 444</w:t>
            </w:r>
          </w:p>
        </w:tc>
        <w:tc>
          <w:tcPr>
            <w:tcW w:w="1559" w:type="dxa"/>
            <w:vMerge/>
            <w:shd w:val="clear" w:color="auto" w:fill="auto"/>
          </w:tcPr>
          <w:p w:rsidR="002675A1" w:rsidRPr="006D7D83" w:rsidRDefault="002675A1" w:rsidP="00392D00">
            <w:pPr>
              <w:jc w:val="right"/>
              <w:rPr>
                <w:rFonts w:ascii="Arial Narrow" w:eastAsia="Times New Roman" w:hAnsi="Arial Narrow" w:cs="Times New Roman"/>
                <w:b/>
                <w:lang w:eastAsia="fr-FR"/>
              </w:rPr>
            </w:pPr>
          </w:p>
        </w:tc>
      </w:tr>
    </w:tbl>
    <w:p w:rsidR="003615CE" w:rsidRPr="003615CE" w:rsidRDefault="003615CE" w:rsidP="003615CE">
      <w:pPr>
        <w:spacing w:after="0" w:line="240" w:lineRule="auto"/>
        <w:ind w:firstLine="708"/>
        <w:jc w:val="both"/>
        <w:rPr>
          <w:rFonts w:ascii="Bookman Old Style" w:eastAsia="Times New Roman" w:hAnsi="Bookman Old Style" w:cs="Times New Roman"/>
          <w:sz w:val="24"/>
          <w:szCs w:val="24"/>
          <w:lang w:eastAsia="fr-FR"/>
        </w:rPr>
      </w:pPr>
    </w:p>
    <w:p w:rsidR="003615CE" w:rsidRPr="00952412" w:rsidRDefault="003615CE" w:rsidP="003615C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952412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 </w:t>
      </w:r>
      <w:r w:rsidR="00FB7C37" w:rsidRPr="00952412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Les Directeurs Généraux des </w:t>
      </w:r>
      <w:r w:rsidR="00DB745F" w:rsidRPr="00DB745F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ETS MOUSTAPHA MOHAMADOU, ETS ZOUMBO &amp; FILS, ETS EMERGENCE TAÏBONG, ETS SOULEYMANOU HOUSSEINI, STE PRONEG SARL et SANLAÏ SARL </w:t>
      </w:r>
      <w:r w:rsidRPr="00952412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sont invités à se présenter dès publication du présent communiqué à la Direction Administrative de la CDEN pour l’élaboration des </w:t>
      </w:r>
      <w:r w:rsidR="00FB7C37" w:rsidRPr="00952412">
        <w:rPr>
          <w:rFonts w:ascii="Arial Narrow" w:eastAsia="Times New Roman" w:hAnsi="Arial Narrow" w:cs="Times New Roman"/>
          <w:sz w:val="24"/>
          <w:szCs w:val="24"/>
          <w:lang w:eastAsia="fr-FR"/>
        </w:rPr>
        <w:t>l</w:t>
      </w:r>
      <w:r w:rsidRPr="00952412">
        <w:rPr>
          <w:rFonts w:ascii="Arial Narrow" w:eastAsia="Times New Roman" w:hAnsi="Arial Narrow" w:cs="Times New Roman"/>
          <w:sz w:val="24"/>
          <w:szCs w:val="24"/>
          <w:lang w:eastAsia="fr-FR"/>
        </w:rPr>
        <w:t>ettres- commandes y afférentes.</w:t>
      </w:r>
    </w:p>
    <w:p w:rsidR="003615CE" w:rsidRPr="003615CE" w:rsidRDefault="003615CE" w:rsidP="003615C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3615CE" w:rsidRPr="003615CE" w:rsidRDefault="003615CE" w:rsidP="003615CE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sz w:val="24"/>
          <w:szCs w:val="24"/>
          <w:lang w:eastAsia="fr-FR"/>
        </w:rPr>
      </w:pP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Le présent communiqué </w:t>
      </w:r>
      <w:r w:rsidRPr="003615CE">
        <w:rPr>
          <w:rFonts w:ascii="Arial Narrow" w:eastAsia="Times New Roman" w:hAnsi="Arial Narrow" w:cs="Arial"/>
          <w:sz w:val="24"/>
          <w:szCs w:val="24"/>
          <w:lang w:eastAsia="fr-FR"/>
        </w:rPr>
        <w:t>sera enregistré et publié partout où besoin sera. /-</w:t>
      </w:r>
    </w:p>
    <w:p w:rsidR="003615CE" w:rsidRPr="003615CE" w:rsidRDefault="003615CE" w:rsidP="003615C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fr-FR"/>
        </w:rPr>
      </w:pPr>
    </w:p>
    <w:p w:rsidR="003615CE" w:rsidRPr="003615CE" w:rsidRDefault="003615CE" w:rsidP="003615CE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3615CE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                                                                                </w:t>
      </w:r>
      <w:r w:rsidR="00F317B6">
        <w:rPr>
          <w:rFonts w:ascii="Bookman Old Style" w:eastAsia="Times New Roman" w:hAnsi="Bookman Old Style" w:cs="Times New Roman"/>
          <w:sz w:val="24"/>
          <w:szCs w:val="24"/>
          <w:lang w:eastAsia="fr-FR"/>
        </w:rPr>
        <w:t xml:space="preserve">     </w:t>
      </w:r>
      <w:r w:rsidRPr="003615CE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Garoua, le </w:t>
      </w:r>
      <w:r w:rsidR="000F5D01">
        <w:rPr>
          <w:rFonts w:ascii="Arial Narrow" w:eastAsia="Times New Roman" w:hAnsi="Arial Narrow" w:cs="Times New Roman"/>
          <w:sz w:val="24"/>
          <w:szCs w:val="24"/>
          <w:lang w:eastAsia="fr-FR"/>
        </w:rPr>
        <w:t>25/02/2025</w:t>
      </w:r>
    </w:p>
    <w:p w:rsidR="003615CE" w:rsidRPr="003615CE" w:rsidRDefault="003615CE" w:rsidP="003615CE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2"/>
          <w:szCs w:val="24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3615CE" w:rsidRPr="003615CE" w:rsidRDefault="003615CE" w:rsidP="003615CE">
      <w:pPr>
        <w:tabs>
          <w:tab w:val="left" w:pos="2066"/>
        </w:tabs>
        <w:spacing w:after="0"/>
        <w:rPr>
          <w:rFonts w:ascii="Brush Script MT" w:eastAsia="Calibri" w:hAnsi="Brush Script MT" w:cs="Times New Roman"/>
          <w:sz w:val="32"/>
          <w:szCs w:val="32"/>
        </w:rPr>
      </w:pPr>
      <w:r w:rsidRPr="003615CE">
        <w:rPr>
          <w:rFonts w:ascii="Brush Script MT" w:eastAsia="Calibri" w:hAnsi="Brush Script MT" w:cs="Times New Roman"/>
          <w:sz w:val="24"/>
          <w:szCs w:val="24"/>
        </w:rPr>
        <w:t xml:space="preserve">                                                                                                 </w:t>
      </w:r>
      <w:r w:rsidRPr="003615CE">
        <w:rPr>
          <w:rFonts w:ascii="Brush Script MT" w:eastAsia="Calibri" w:hAnsi="Brush Script MT" w:cs="Times New Roman"/>
          <w:sz w:val="32"/>
          <w:szCs w:val="32"/>
        </w:rPr>
        <w:t xml:space="preserve">Le Directeur Administratif                                                                               </w:t>
      </w:r>
    </w:p>
    <w:p w:rsidR="00E02082" w:rsidRPr="003615CE" w:rsidRDefault="00E02082" w:rsidP="00E02082">
      <w:pPr>
        <w:tabs>
          <w:tab w:val="left" w:pos="7185"/>
        </w:tabs>
        <w:spacing w:after="0"/>
        <w:jc w:val="both"/>
        <w:rPr>
          <w:rFonts w:ascii="Footlight MT Light" w:eastAsia="Calibri" w:hAnsi="Footlight MT Light" w:cs="Arial"/>
          <w:sz w:val="14"/>
        </w:rPr>
      </w:pPr>
      <w:r w:rsidRPr="003615CE">
        <w:rPr>
          <w:rFonts w:ascii="Footlight MT Light" w:eastAsia="Calibri" w:hAnsi="Footlight MT Light" w:cs="Arial"/>
          <w:b/>
          <w:u w:val="single"/>
        </w:rPr>
        <w:t>Ampliations :</w:t>
      </w:r>
      <w:r w:rsidRPr="003615CE">
        <w:rPr>
          <w:rFonts w:ascii="Footlight MT Light" w:eastAsia="Calibri" w:hAnsi="Footlight MT Light" w:cs="Arial"/>
          <w:b/>
        </w:rPr>
        <w:tab/>
      </w:r>
      <w:r w:rsidR="000F5D01">
        <w:rPr>
          <w:rFonts w:ascii="Footlight MT Light" w:eastAsia="Calibri" w:hAnsi="Footlight MT Light" w:cs="Arial"/>
          <w:b/>
        </w:rPr>
        <w:t>(é) HAMIDOU SAÏDOU</w:t>
      </w:r>
    </w:p>
    <w:p w:rsidR="00E02082" w:rsidRPr="003615CE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MINEPIA/YDE ;</w:t>
      </w:r>
    </w:p>
    <w:p w:rsidR="00E02082" w:rsidRPr="00C80F7A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  <w:lang w:val="en-US"/>
        </w:rPr>
      </w:pPr>
      <w:r w:rsidRPr="00C80F7A">
        <w:rPr>
          <w:rFonts w:ascii="Footlight MT Light" w:eastAsia="Calibri" w:hAnsi="Footlight MT Light" w:cs="Arial"/>
          <w:sz w:val="16"/>
          <w:lang w:val="en-US"/>
        </w:rPr>
        <w:t>GOUV/AD/EN /</w:t>
      </w:r>
      <w:r w:rsidR="00C80F7A" w:rsidRPr="00C80F7A">
        <w:rPr>
          <w:rFonts w:ascii="Footlight MT Light" w:eastAsia="Calibri" w:hAnsi="Footlight MT Light" w:cs="Arial"/>
          <w:sz w:val="16"/>
          <w:lang w:val="en-US"/>
        </w:rPr>
        <w:t xml:space="preserve">NO </w:t>
      </w:r>
      <w:r w:rsidRPr="00C80F7A">
        <w:rPr>
          <w:rFonts w:ascii="Footlight MT Light" w:eastAsia="Calibri" w:hAnsi="Footlight MT Light" w:cs="Arial"/>
          <w:sz w:val="16"/>
          <w:lang w:val="en-US"/>
        </w:rPr>
        <w:t>(ATCR</w:t>
      </w:r>
      <w:r w:rsidR="00C80F7A" w:rsidRPr="00C80F7A">
        <w:rPr>
          <w:rFonts w:ascii="Footlight MT Light" w:eastAsia="Calibri" w:hAnsi="Footlight MT Light" w:cs="Arial"/>
          <w:sz w:val="16"/>
          <w:lang w:val="en-US"/>
        </w:rPr>
        <w:t>);</w:t>
      </w:r>
    </w:p>
    <w:p w:rsidR="00E02082" w:rsidRPr="003615CE" w:rsidRDefault="00C80F7A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>
        <w:rPr>
          <w:rFonts w:ascii="Footlight MT Light" w:eastAsia="Calibri" w:hAnsi="Footlight MT Light" w:cs="Arial"/>
          <w:sz w:val="16"/>
        </w:rPr>
        <w:t>DR</w:t>
      </w:r>
      <w:r w:rsidR="00E02082" w:rsidRPr="003615CE">
        <w:rPr>
          <w:rFonts w:ascii="Footlight MT Light" w:eastAsia="Calibri" w:hAnsi="Footlight MT Light" w:cs="Arial"/>
          <w:sz w:val="16"/>
        </w:rPr>
        <w:t>MAP/AD/EN</w:t>
      </w:r>
      <w:r>
        <w:rPr>
          <w:rFonts w:ascii="Footlight MT Light" w:eastAsia="Calibri" w:hAnsi="Footlight MT Light" w:cs="Arial"/>
          <w:sz w:val="16"/>
        </w:rPr>
        <w:t>/NO</w:t>
      </w:r>
      <w:r w:rsidR="00E02082" w:rsidRPr="003615CE">
        <w:rPr>
          <w:rFonts w:ascii="Footlight MT Light" w:eastAsia="Calibri" w:hAnsi="Footlight MT Light" w:cs="Arial"/>
          <w:sz w:val="16"/>
        </w:rPr>
        <w:t> ;</w:t>
      </w:r>
    </w:p>
    <w:p w:rsidR="00E02082" w:rsidRPr="003615CE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ARMP (pour publication et archivage) ;</w:t>
      </w:r>
    </w:p>
    <w:p w:rsidR="00E02082" w:rsidRPr="00E02082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Footlight MT Light" w:eastAsia="Calibri" w:hAnsi="Footlight MT Light" w:cs="Arial"/>
          <w:sz w:val="16"/>
        </w:rPr>
      </w:pPr>
      <w:r w:rsidRPr="003615CE">
        <w:rPr>
          <w:rFonts w:ascii="Footlight MT Light" w:eastAsia="Calibri" w:hAnsi="Footlight MT Light" w:cs="Arial"/>
          <w:sz w:val="16"/>
        </w:rPr>
        <w:t>CIPM/CDEN ;</w:t>
      </w:r>
      <w:r w:rsidRPr="003615CE">
        <w:rPr>
          <w:rFonts w:ascii="Brush Script MT" w:eastAsia="Calibri" w:hAnsi="Brush Script MT" w:cs="Times New Roman"/>
          <w:sz w:val="28"/>
          <w:szCs w:val="28"/>
        </w:rPr>
        <w:t xml:space="preserve"> </w:t>
      </w:r>
    </w:p>
    <w:p w:rsidR="00E02082" w:rsidRPr="00E02082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 w:rsidRPr="00E02082">
        <w:rPr>
          <w:rFonts w:ascii="Arial Narrow" w:eastAsia="Calibri" w:hAnsi="Arial Narrow" w:cs="Times New Roman"/>
          <w:sz w:val="18"/>
          <w:szCs w:val="18"/>
        </w:rPr>
        <w:t>I</w:t>
      </w:r>
      <w:r>
        <w:rPr>
          <w:rFonts w:ascii="Arial Narrow" w:eastAsia="Calibri" w:hAnsi="Arial Narrow" w:cs="Times New Roman"/>
          <w:sz w:val="18"/>
          <w:szCs w:val="18"/>
        </w:rPr>
        <w:t>ntéressés ;</w:t>
      </w:r>
    </w:p>
    <w:p w:rsidR="00E02082" w:rsidRPr="00E02082" w:rsidRDefault="00E02082" w:rsidP="00E02082">
      <w:pPr>
        <w:numPr>
          <w:ilvl w:val="0"/>
          <w:numId w:val="1"/>
        </w:numPr>
        <w:spacing w:after="0" w:line="240" w:lineRule="auto"/>
        <w:ind w:left="426" w:hanging="142"/>
        <w:jc w:val="both"/>
        <w:rPr>
          <w:rFonts w:ascii="Arial Narrow" w:eastAsia="Calibri" w:hAnsi="Arial Narrow" w:cs="Arial"/>
          <w:sz w:val="18"/>
          <w:szCs w:val="18"/>
        </w:rPr>
      </w:pPr>
      <w:r>
        <w:rPr>
          <w:rFonts w:ascii="Arial Narrow" w:eastAsia="Calibri" w:hAnsi="Arial Narrow" w:cs="Times New Roman"/>
          <w:sz w:val="18"/>
          <w:szCs w:val="18"/>
        </w:rPr>
        <w:t>Chronos/Archives.</w:t>
      </w:r>
    </w:p>
    <w:p w:rsidR="003615CE" w:rsidRPr="003615CE" w:rsidRDefault="003615CE" w:rsidP="003615CE">
      <w:pPr>
        <w:rPr>
          <w:rFonts w:ascii="Calibri" w:eastAsia="Calibri" w:hAnsi="Calibri" w:cs="Times New Roman"/>
        </w:rPr>
      </w:pPr>
    </w:p>
    <w:p w:rsidR="003615CE" w:rsidRDefault="003615CE"/>
    <w:sectPr w:rsidR="003615CE" w:rsidSect="00FF1B87">
      <w:pgSz w:w="11906" w:h="16838"/>
      <w:pgMar w:top="737" w:right="567" w:bottom="73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04BC5"/>
    <w:multiLevelType w:val="hybridMultilevel"/>
    <w:tmpl w:val="AD32CB60"/>
    <w:lvl w:ilvl="0" w:tplc="1D0EE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C12889"/>
    <w:multiLevelType w:val="hybridMultilevel"/>
    <w:tmpl w:val="9D123DAE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E"/>
    <w:rsid w:val="00053E94"/>
    <w:rsid w:val="00075896"/>
    <w:rsid w:val="00095C25"/>
    <w:rsid w:val="000B4B04"/>
    <w:rsid w:val="000F5C83"/>
    <w:rsid w:val="000F5D01"/>
    <w:rsid w:val="002229DA"/>
    <w:rsid w:val="0022566E"/>
    <w:rsid w:val="00235E01"/>
    <w:rsid w:val="002366C4"/>
    <w:rsid w:val="00236F27"/>
    <w:rsid w:val="002675A1"/>
    <w:rsid w:val="002C31E2"/>
    <w:rsid w:val="0034098B"/>
    <w:rsid w:val="003615CE"/>
    <w:rsid w:val="003A16BD"/>
    <w:rsid w:val="003D02AF"/>
    <w:rsid w:val="004160C7"/>
    <w:rsid w:val="004E2238"/>
    <w:rsid w:val="00516183"/>
    <w:rsid w:val="00551978"/>
    <w:rsid w:val="005A4A3B"/>
    <w:rsid w:val="005D4CA9"/>
    <w:rsid w:val="005E036C"/>
    <w:rsid w:val="00620A56"/>
    <w:rsid w:val="006D7D83"/>
    <w:rsid w:val="00700D65"/>
    <w:rsid w:val="00763FCB"/>
    <w:rsid w:val="00764178"/>
    <w:rsid w:val="00777DC4"/>
    <w:rsid w:val="00780076"/>
    <w:rsid w:val="00787DFF"/>
    <w:rsid w:val="007F20BE"/>
    <w:rsid w:val="00813274"/>
    <w:rsid w:val="008224F2"/>
    <w:rsid w:val="008361C0"/>
    <w:rsid w:val="0085799A"/>
    <w:rsid w:val="00874357"/>
    <w:rsid w:val="008D6321"/>
    <w:rsid w:val="009367AB"/>
    <w:rsid w:val="00952412"/>
    <w:rsid w:val="009A0ABE"/>
    <w:rsid w:val="00A34CFD"/>
    <w:rsid w:val="00A44FA5"/>
    <w:rsid w:val="00A50253"/>
    <w:rsid w:val="00A51618"/>
    <w:rsid w:val="00A57FAE"/>
    <w:rsid w:val="00A70C38"/>
    <w:rsid w:val="00AA189C"/>
    <w:rsid w:val="00AE26F2"/>
    <w:rsid w:val="00B260AD"/>
    <w:rsid w:val="00B276F8"/>
    <w:rsid w:val="00B3260C"/>
    <w:rsid w:val="00B7467B"/>
    <w:rsid w:val="00B7550F"/>
    <w:rsid w:val="00BA3CF9"/>
    <w:rsid w:val="00C06FD6"/>
    <w:rsid w:val="00C80F7A"/>
    <w:rsid w:val="00CF3932"/>
    <w:rsid w:val="00D22A11"/>
    <w:rsid w:val="00D81BD3"/>
    <w:rsid w:val="00D9062B"/>
    <w:rsid w:val="00DA339F"/>
    <w:rsid w:val="00DB745F"/>
    <w:rsid w:val="00DE42E1"/>
    <w:rsid w:val="00E02082"/>
    <w:rsid w:val="00E10665"/>
    <w:rsid w:val="00E34B28"/>
    <w:rsid w:val="00EB4A99"/>
    <w:rsid w:val="00EB69AB"/>
    <w:rsid w:val="00EF4EC8"/>
    <w:rsid w:val="00F30F08"/>
    <w:rsid w:val="00F317B6"/>
    <w:rsid w:val="00F825ED"/>
    <w:rsid w:val="00F91A78"/>
    <w:rsid w:val="00FB7C37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C29E7"/>
  <w15:chartTrackingRefBased/>
  <w15:docId w15:val="{9A089A8E-D781-48BA-AFF9-F5469C0E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1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97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F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SAF_CDEN</cp:lastModifiedBy>
  <cp:revision>8</cp:revision>
  <cp:lastPrinted>2024-09-20T07:29:00Z</cp:lastPrinted>
  <dcterms:created xsi:type="dcterms:W3CDTF">2025-02-22T16:00:00Z</dcterms:created>
  <dcterms:modified xsi:type="dcterms:W3CDTF">2025-02-24T13:22:00Z</dcterms:modified>
</cp:coreProperties>
</file>